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7F" w:rsidRPr="00C32891" w:rsidRDefault="00AE027F" w:rsidP="00BE13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91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AE027F" w:rsidRPr="00C32891" w:rsidRDefault="00AE027F" w:rsidP="00BE13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91">
        <w:rPr>
          <w:rFonts w:ascii="Times New Roman" w:hAnsi="Times New Roman" w:cs="Times New Roman"/>
          <w:b/>
          <w:sz w:val="28"/>
          <w:szCs w:val="28"/>
        </w:rPr>
        <w:t>« Гатчинская средняя общеобразовательная школа №4 с углубленным изучением отдельных предметов»</w:t>
      </w: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1C159F" w:rsidP="00BE13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Проектно-исследовательская работа</w:t>
      </w:r>
    </w:p>
    <w:p w:rsidR="00AE027F" w:rsidRPr="00C32891" w:rsidRDefault="00AE027F" w:rsidP="00BE13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b/>
          <w:sz w:val="28"/>
          <w:szCs w:val="28"/>
        </w:rPr>
        <w:t>Аквариум, как модель биоценоза водоема.</w:t>
      </w: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Выполнила: ученица 10 класса</w:t>
      </w:r>
    </w:p>
    <w:p w:rsidR="00AE027F" w:rsidRPr="00C32891" w:rsidRDefault="00C35E15" w:rsidP="00BE13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Милюк Полина</w:t>
      </w:r>
    </w:p>
    <w:p w:rsidR="00AE027F" w:rsidRPr="00C32891" w:rsidRDefault="00AE027F" w:rsidP="00BE13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 xml:space="preserve">   Научный руководитель: учитель биологии, </w:t>
      </w:r>
    </w:p>
    <w:p w:rsidR="00AE027F" w:rsidRPr="00C32891" w:rsidRDefault="00AE027F" w:rsidP="00BE13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кандидат педагогических наук</w:t>
      </w:r>
    </w:p>
    <w:p w:rsidR="00AE027F" w:rsidRPr="00C32891" w:rsidRDefault="00AE027F" w:rsidP="00BE13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Сычева Лидия Александровна</w:t>
      </w: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г.Гатчина</w:t>
      </w:r>
    </w:p>
    <w:p w:rsidR="00AE027F" w:rsidRPr="00C32891" w:rsidRDefault="001C159F" w:rsidP="00BE13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Содержание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right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Стр.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Введение………………………………………………………………………………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3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Глава 1. Теоретические основы </w:t>
      </w:r>
      <w:r w:rsidR="00BE1303">
        <w:rPr>
          <w:rFonts w:ascii="Times New Roman" w:eastAsia="Microsoft JhengHei Light" w:hAnsi="Times New Roman" w:cs="Times New Roman"/>
          <w:sz w:val="28"/>
          <w:szCs w:val="28"/>
        </w:rPr>
        <w:t xml:space="preserve">в 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организации аквариума...................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...................5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1.1 </w:t>
      </w:r>
      <w:r w:rsidR="00D67253" w:rsidRPr="00C32891">
        <w:rPr>
          <w:rFonts w:ascii="Times New Roman" w:eastAsia="Microsoft JhengHei Light" w:hAnsi="Times New Roman" w:cs="Times New Roman"/>
          <w:sz w:val="28"/>
          <w:szCs w:val="28"/>
        </w:rPr>
        <w:t>Особенности абиотических факторов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……………………………………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..........5</w:t>
      </w:r>
    </w:p>
    <w:p w:rsidR="00C32891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1.2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.Биотические факторы. Гидробионты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...................................................................9</w:t>
      </w:r>
    </w:p>
    <w:p w:rsidR="00AE027F" w:rsidRPr="00C32891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1.3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 Типы аквариумов. 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…………………………………</w:t>
      </w:r>
      <w:r w:rsidR="001C159F">
        <w:rPr>
          <w:rFonts w:ascii="Times New Roman" w:eastAsia="Microsoft JhengHei Light" w:hAnsi="Times New Roman" w:cs="Times New Roman"/>
          <w:sz w:val="28"/>
          <w:szCs w:val="28"/>
        </w:rPr>
        <w:t>........................................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...16</w:t>
      </w: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Выводы по главе 1......................................................................................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................20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Глава 2. </w:t>
      </w:r>
      <w:r w:rsidRPr="00C32891">
        <w:rPr>
          <w:rFonts w:ascii="Times New Roman" w:hAnsi="Times New Roman" w:cs="Times New Roman"/>
          <w:sz w:val="28"/>
          <w:szCs w:val="28"/>
        </w:rPr>
        <w:t>Практическая часть исследования</w:t>
      </w:r>
      <w:r w:rsidR="001C159F">
        <w:rPr>
          <w:rFonts w:ascii="Times New Roman" w:hAnsi="Times New Roman" w:cs="Times New Roman"/>
          <w:sz w:val="28"/>
          <w:szCs w:val="28"/>
        </w:rPr>
        <w:t>.................................</w:t>
      </w:r>
      <w:r w:rsidR="00282EF0">
        <w:rPr>
          <w:rFonts w:ascii="Times New Roman" w:hAnsi="Times New Roman" w:cs="Times New Roman"/>
          <w:sz w:val="28"/>
          <w:szCs w:val="28"/>
        </w:rPr>
        <w:t>............................21</w:t>
      </w:r>
    </w:p>
    <w:p w:rsidR="001C159F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2.1.Материалы и методы исследования………………………..………..</w:t>
      </w:r>
      <w:r w:rsidR="00282EF0">
        <w:rPr>
          <w:rFonts w:ascii="Times New Roman" w:eastAsia="Microsoft JhengHei Light" w:hAnsi="Times New Roman" w:cs="Times New Roman"/>
          <w:sz w:val="28"/>
          <w:szCs w:val="28"/>
        </w:rPr>
        <w:t>...............</w:t>
      </w:r>
      <w:r w:rsidR="004C5E57">
        <w:rPr>
          <w:rFonts w:ascii="Times New Roman" w:eastAsia="Microsoft JhengHei Light" w:hAnsi="Times New Roman" w:cs="Times New Roman"/>
          <w:sz w:val="28"/>
          <w:szCs w:val="28"/>
        </w:rPr>
        <w:t>21</w:t>
      </w:r>
    </w:p>
    <w:p w:rsidR="00F5797C" w:rsidRPr="009655C4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9655C4">
        <w:rPr>
          <w:rFonts w:ascii="Times New Roman" w:hAnsi="Times New Roman" w:cs="Times New Roman"/>
          <w:sz w:val="28"/>
          <w:szCs w:val="28"/>
        </w:rPr>
        <w:t>2.2.Результаты исследования и их обсуждение………………………….</w:t>
      </w:r>
      <w:r w:rsidR="004C5E57">
        <w:rPr>
          <w:rFonts w:ascii="Times New Roman" w:hAnsi="Times New Roman" w:cs="Times New Roman"/>
          <w:sz w:val="28"/>
          <w:szCs w:val="28"/>
        </w:rPr>
        <w:t>.............22</w:t>
      </w:r>
    </w:p>
    <w:p w:rsidR="00690E68" w:rsidRDefault="00F5797C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9655C4">
        <w:rPr>
          <w:rFonts w:ascii="Times New Roman" w:hAnsi="Times New Roman" w:cs="Times New Roman"/>
          <w:sz w:val="28"/>
          <w:szCs w:val="28"/>
        </w:rPr>
        <w:t>2.3.</w:t>
      </w:r>
      <w:r w:rsidRPr="009655C4">
        <w:rPr>
          <w:rFonts w:ascii="Times New Roman" w:eastAsia="Microsoft JhengHei Light" w:hAnsi="Times New Roman" w:cs="Times New Roman"/>
          <w:sz w:val="28"/>
          <w:szCs w:val="28"/>
        </w:rPr>
        <w:t>Продукт проекта</w:t>
      </w:r>
      <w:r w:rsidR="004C5E57">
        <w:rPr>
          <w:rFonts w:ascii="Times New Roman" w:eastAsia="Microsoft JhengHei Light" w:hAnsi="Times New Roman" w:cs="Times New Roman"/>
          <w:sz w:val="28"/>
          <w:szCs w:val="28"/>
        </w:rPr>
        <w:t>...................................................................................................23</w:t>
      </w:r>
    </w:p>
    <w:p w:rsidR="00690E68" w:rsidRPr="00690E68" w:rsidRDefault="00690E68" w:rsidP="00690E68">
      <w:pPr>
        <w:spacing w:after="0" w:line="360" w:lineRule="auto"/>
        <w:jc w:val="both"/>
        <w:rPr>
          <w:rFonts w:ascii="Times New Roman" w:eastAsia="Microsoft JhengHei Light" w:hAnsi="Times New Roman" w:cs="Times New Roman"/>
          <w:i/>
          <w:sz w:val="28"/>
          <w:szCs w:val="28"/>
        </w:rPr>
      </w:pPr>
      <w:r w:rsidRPr="00690E68">
        <w:rPr>
          <w:rFonts w:ascii="Times New Roman" w:hAnsi="Times New Roman" w:cs="Times New Roman"/>
          <w:i/>
          <w:sz w:val="28"/>
          <w:szCs w:val="28"/>
        </w:rPr>
        <w:t xml:space="preserve">2.3.1.Модель аквариума с </w:t>
      </w:r>
      <w:r w:rsidRPr="00690E68">
        <w:rPr>
          <w:rFonts w:ascii="Times New Roman" w:eastAsia="Microsoft JhengHei Light" w:hAnsi="Times New Roman" w:cs="Times New Roman"/>
          <w:i/>
          <w:sz w:val="28"/>
          <w:szCs w:val="28"/>
        </w:rPr>
        <w:t>подбором и совместимостью гидробионтов по условиям их содержания на примере аквариума смешанного типа.....</w:t>
      </w:r>
      <w:r>
        <w:rPr>
          <w:rFonts w:ascii="Times New Roman" w:eastAsia="Microsoft JhengHei Light" w:hAnsi="Times New Roman" w:cs="Times New Roman"/>
          <w:i/>
          <w:sz w:val="28"/>
          <w:szCs w:val="28"/>
        </w:rPr>
        <w:t>...........</w:t>
      </w:r>
      <w:r w:rsidR="004C5E57">
        <w:rPr>
          <w:rFonts w:ascii="Times New Roman" w:eastAsia="Microsoft JhengHei Light" w:hAnsi="Times New Roman" w:cs="Times New Roman"/>
          <w:i/>
          <w:sz w:val="28"/>
          <w:szCs w:val="28"/>
        </w:rPr>
        <w:t>....23</w:t>
      </w:r>
    </w:p>
    <w:p w:rsidR="00690E68" w:rsidRPr="00690E68" w:rsidRDefault="00690E68" w:rsidP="00690E68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i/>
          <w:color w:val="141414"/>
          <w:sz w:val="28"/>
          <w:szCs w:val="28"/>
        </w:rPr>
      </w:pPr>
      <w:r w:rsidRPr="00690E68">
        <w:rPr>
          <w:rFonts w:ascii="Times New Roman" w:hAnsi="Times New Roman" w:cs="Times New Roman"/>
          <w:i/>
          <w:color w:val="141414"/>
          <w:sz w:val="28"/>
          <w:szCs w:val="28"/>
        </w:rPr>
        <w:t>2.3.2. Аквариум смешанного типа как средство обучения на уроках биологии: методические рекомендации для учителя....................................................</w:t>
      </w:r>
      <w:r>
        <w:rPr>
          <w:rFonts w:ascii="Times New Roman" w:hAnsi="Times New Roman" w:cs="Times New Roman"/>
          <w:i/>
          <w:color w:val="141414"/>
          <w:sz w:val="28"/>
          <w:szCs w:val="28"/>
        </w:rPr>
        <w:t>........</w:t>
      </w:r>
      <w:r w:rsidR="004C5E57">
        <w:rPr>
          <w:rFonts w:ascii="Times New Roman" w:hAnsi="Times New Roman" w:cs="Times New Roman"/>
          <w:i/>
          <w:color w:val="141414"/>
          <w:sz w:val="28"/>
          <w:szCs w:val="28"/>
        </w:rPr>
        <w:t>..32</w:t>
      </w:r>
    </w:p>
    <w:p w:rsidR="00F5797C" w:rsidRPr="001C159F" w:rsidRDefault="00F5797C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Выводы.............................................................................................</w:t>
      </w:r>
      <w:r w:rsidR="001C159F">
        <w:rPr>
          <w:rFonts w:ascii="Times New Roman" w:hAnsi="Times New Roman" w:cs="Times New Roman"/>
          <w:sz w:val="28"/>
          <w:szCs w:val="28"/>
        </w:rPr>
        <w:t>...........................</w:t>
      </w:r>
      <w:r w:rsidR="004C5E57">
        <w:rPr>
          <w:rFonts w:ascii="Times New Roman" w:hAnsi="Times New Roman" w:cs="Times New Roman"/>
          <w:sz w:val="28"/>
          <w:szCs w:val="28"/>
        </w:rPr>
        <w:t>35</w:t>
      </w: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Библиография………………………………………………………………</w:t>
      </w:r>
      <w:r w:rsidR="004C5E57">
        <w:rPr>
          <w:rFonts w:ascii="Times New Roman" w:hAnsi="Times New Roman" w:cs="Times New Roman"/>
          <w:sz w:val="28"/>
          <w:szCs w:val="28"/>
        </w:rPr>
        <w:t>.............36</w:t>
      </w:r>
    </w:p>
    <w:p w:rsidR="00C35E15" w:rsidRPr="00C32891" w:rsidRDefault="00C35E1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5E15" w:rsidRPr="00C32891" w:rsidRDefault="00C35E1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5E15" w:rsidRPr="00C32891" w:rsidRDefault="00C35E1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81753B" w:rsidRPr="00C32891" w:rsidRDefault="0081753B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>Введение. Актуальность темы исследования.</w:t>
      </w:r>
    </w:p>
    <w:p w:rsidR="00C32891" w:rsidRPr="00C32891" w:rsidRDefault="00C32891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>Содержание рыб —</w:t>
      </w:r>
      <w:r w:rsidR="0000373C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интересное и увлекательное </w:t>
      </w:r>
      <w:r w:rsidR="004268FF">
        <w:rPr>
          <w:rFonts w:ascii="Times New Roman" w:eastAsia="Microsoft JhengHei Light" w:hAnsi="Times New Roman" w:cs="Times New Roman"/>
          <w:sz w:val="28"/>
          <w:szCs w:val="28"/>
        </w:rPr>
        <w:t>занятие людей всех возрастов</w:t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. Оно позволяет иметь домашних животных даже тем, кто по разным причинам не имеет возможности держать собаку или кошку. Ведь практически в любом доме можно найти место для маленького аквариума. </w:t>
      </w:r>
    </w:p>
    <w:p w:rsidR="00D703D8" w:rsidRPr="00C32891" w:rsidRDefault="00C32891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>С другой стороны, для кого-то это занятие может превратиться в хобби, что непременн</w:t>
      </w:r>
      <w:r w:rsidR="00CB1978">
        <w:rPr>
          <w:rFonts w:ascii="Times New Roman" w:eastAsia="Microsoft JhengHei Light" w:hAnsi="Times New Roman" w:cs="Times New Roman"/>
          <w:sz w:val="28"/>
          <w:szCs w:val="28"/>
        </w:rPr>
        <w:t>о приведёт к увеличению эмоций и впечатлений.</w:t>
      </w:r>
    </w:p>
    <w:p w:rsidR="00E91C81" w:rsidRPr="00C32891" w:rsidRDefault="00C32891" w:rsidP="00C13192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>Рыбы радикально отличаются от других распространённых домашних животных тем, что они живут в воде и поэтому не могут разделить с нами нашу непосредственную окружающую среду. Это означает, что их нельзя взять на руки и погладить, или бросить им палку, чтобы они принесли нам её обратно, или взять их с собой в автомобильну</w:t>
      </w:r>
      <w:r w:rsidR="000B730C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ю поездку. Но вскоре становится, </w:t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очевидно, что они замечают человеческую деятельность вокруг и реагируют на приближение своего хозяина — особенно в часы кормления. В то же время они спокойны, их не нужно приучать к дому, они не портят мебель, не кусают посетителей, не воруют пищу с кухни. Однако они, разумеется, нуждаются в «системе жизнеобеспечения», которой для них является аквариум. Заметим при этом, что хорошо оформленный и правильно содержащийся аквариум, заполненный яркими, здоровыми рыбами, находящимися в постоянном движении и ведущими повседневную жизнь почти так же, как в природе, может стать не только украшением гостиной, но и центром интересной деятельности. </w:t>
      </w: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41692B">
        <w:rPr>
          <w:rFonts w:ascii="Times New Roman" w:eastAsia="Microsoft JhengHei Light" w:hAnsi="Times New Roman" w:cs="Times New Roman"/>
          <w:sz w:val="28"/>
          <w:szCs w:val="28"/>
        </w:rPr>
        <w:t xml:space="preserve">Это </w:t>
      </w:r>
      <w:r w:rsidR="00E91C81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даст возможность создать прекрасный подводный сад (сами по себе водные растения — захватывающая тема), а также послужит учебным </w:t>
      </w:r>
      <w:r w:rsidR="0000373C" w:rsidRPr="00C32891">
        <w:rPr>
          <w:rFonts w:ascii="Times New Roman" w:eastAsia="Microsoft JhengHei Light" w:hAnsi="Times New Roman" w:cs="Times New Roman"/>
          <w:sz w:val="28"/>
          <w:szCs w:val="28"/>
        </w:rPr>
        <w:t>пособием.</w:t>
      </w:r>
    </w:p>
    <w:p w:rsidR="00F5797C" w:rsidRPr="00C32891" w:rsidRDefault="0081753B" w:rsidP="00312F3C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5797C" w:rsidRPr="00851F0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BE1303" w:rsidRPr="00851F0F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исследования</w:t>
      </w:r>
      <w:r w:rsidR="00F5797C" w:rsidRPr="00851F0F">
        <w:rPr>
          <w:rFonts w:ascii="Times New Roman" w:hAnsi="Times New Roman" w:cs="Times New Roman"/>
          <w:i/>
          <w:sz w:val="28"/>
          <w:szCs w:val="28"/>
        </w:rPr>
        <w:t>:</w:t>
      </w:r>
      <w:r w:rsidR="00F5797C" w:rsidRPr="00C32891">
        <w:rPr>
          <w:rFonts w:ascii="Times New Roman" w:hAnsi="Times New Roman" w:cs="Times New Roman"/>
          <w:sz w:val="28"/>
          <w:szCs w:val="28"/>
        </w:rPr>
        <w:t xml:space="preserve"> </w:t>
      </w:r>
      <w:r w:rsidR="00F5797C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сформировать </w:t>
      </w:r>
      <w:r w:rsidR="00C32891">
        <w:rPr>
          <w:rFonts w:ascii="Times New Roman" w:eastAsia="Microsoft JhengHei Light" w:hAnsi="Times New Roman" w:cs="Times New Roman"/>
          <w:sz w:val="28"/>
          <w:szCs w:val="28"/>
        </w:rPr>
        <w:t xml:space="preserve">умения по </w:t>
      </w:r>
      <w:r w:rsidR="00F5797C" w:rsidRPr="00C32891">
        <w:rPr>
          <w:rFonts w:ascii="Times New Roman" w:eastAsia="Microsoft JhengHei Light" w:hAnsi="Times New Roman" w:cs="Times New Roman"/>
          <w:sz w:val="28"/>
          <w:szCs w:val="28"/>
        </w:rPr>
        <w:t>организации искусственного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F5797C" w:rsidRPr="00C32891">
        <w:rPr>
          <w:rFonts w:ascii="Times New Roman" w:eastAsia="Microsoft JhengHei Light" w:hAnsi="Times New Roman" w:cs="Times New Roman"/>
          <w:sz w:val="28"/>
          <w:szCs w:val="28"/>
        </w:rPr>
        <w:t>биоценоза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F5797C" w:rsidRPr="00C32891">
        <w:rPr>
          <w:rFonts w:ascii="Times New Roman" w:eastAsia="Microsoft JhengHei Light" w:hAnsi="Times New Roman" w:cs="Times New Roman"/>
          <w:sz w:val="28"/>
          <w:szCs w:val="28"/>
        </w:rPr>
        <w:t>на</w:t>
      </w:r>
      <w:r w:rsidR="00312F3C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F5797C" w:rsidRPr="00C32891">
        <w:rPr>
          <w:rFonts w:ascii="Times New Roman" w:eastAsia="Microsoft JhengHei Light" w:hAnsi="Times New Roman" w:cs="Times New Roman"/>
          <w:sz w:val="28"/>
          <w:szCs w:val="28"/>
        </w:rPr>
        <w:t>примере домашнего пресноводного аквариума.</w:t>
      </w:r>
    </w:p>
    <w:p w:rsidR="00C35E15" w:rsidRPr="00C32891" w:rsidRDefault="0081753B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C35E15" w:rsidRPr="00851F0F">
        <w:rPr>
          <w:rFonts w:ascii="Times New Roman" w:hAnsi="Times New Roman" w:cs="Times New Roman"/>
          <w:b/>
          <w:i/>
          <w:sz w:val="28"/>
          <w:szCs w:val="28"/>
        </w:rPr>
        <w:t>Объект</w:t>
      </w:r>
      <w:r w:rsidR="00BE1303" w:rsidRPr="00851F0F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исследования</w:t>
      </w:r>
      <w:r w:rsidR="00C35E15" w:rsidRPr="00851F0F">
        <w:rPr>
          <w:rFonts w:ascii="Times New Roman" w:hAnsi="Times New Roman" w:cs="Times New Roman"/>
          <w:i/>
          <w:sz w:val="28"/>
          <w:szCs w:val="28"/>
        </w:rPr>
        <w:t>:</w:t>
      </w:r>
      <w:r w:rsidR="00C35E15" w:rsidRPr="00C32891">
        <w:rPr>
          <w:rFonts w:ascii="Times New Roman" w:hAnsi="Times New Roman" w:cs="Times New Roman"/>
          <w:sz w:val="28"/>
          <w:szCs w:val="28"/>
        </w:rPr>
        <w:t xml:space="preserve"> </w:t>
      </w:r>
      <w:r w:rsidR="003878B3" w:rsidRPr="00C32891">
        <w:rPr>
          <w:rFonts w:ascii="Times New Roman" w:hAnsi="Times New Roman" w:cs="Times New Roman"/>
          <w:sz w:val="28"/>
          <w:szCs w:val="28"/>
        </w:rPr>
        <w:t>аквариум</w:t>
      </w:r>
      <w:r w:rsidR="00260AF4">
        <w:rPr>
          <w:rFonts w:ascii="Times New Roman" w:hAnsi="Times New Roman" w:cs="Times New Roman"/>
          <w:sz w:val="28"/>
          <w:szCs w:val="28"/>
        </w:rPr>
        <w:t>, как модель искусственного биогеоценоза.</w:t>
      </w:r>
    </w:p>
    <w:p w:rsidR="00F5797C" w:rsidRDefault="0081753B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35E15" w:rsidRPr="00851F0F">
        <w:rPr>
          <w:rFonts w:ascii="Times New Roman" w:hAnsi="Times New Roman" w:cs="Times New Roman"/>
          <w:b/>
          <w:i/>
          <w:sz w:val="28"/>
          <w:szCs w:val="28"/>
        </w:rPr>
        <w:t>Предмет</w:t>
      </w:r>
      <w:r w:rsidR="00BE1303" w:rsidRPr="00851F0F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исследования</w:t>
      </w:r>
      <w:r w:rsidR="00C35E15" w:rsidRPr="00851F0F">
        <w:rPr>
          <w:rFonts w:ascii="Times New Roman" w:hAnsi="Times New Roman" w:cs="Times New Roman"/>
          <w:i/>
          <w:sz w:val="28"/>
          <w:szCs w:val="28"/>
        </w:rPr>
        <w:t>:</w:t>
      </w:r>
      <w:r w:rsidR="00260AF4">
        <w:rPr>
          <w:rFonts w:ascii="Times New Roman" w:hAnsi="Times New Roman" w:cs="Times New Roman"/>
          <w:sz w:val="28"/>
          <w:szCs w:val="28"/>
        </w:rPr>
        <w:t xml:space="preserve"> методика моделирования аквариума с </w:t>
      </w:r>
      <w:r w:rsidR="00260AF4" w:rsidRPr="00C32891">
        <w:rPr>
          <w:rFonts w:ascii="Times New Roman" w:eastAsia="Microsoft JhengHei Light" w:hAnsi="Times New Roman" w:cs="Times New Roman"/>
          <w:sz w:val="28"/>
          <w:szCs w:val="28"/>
        </w:rPr>
        <w:t>подбором и совместимостью гидробионтов по условиям их содержания</w:t>
      </w:r>
      <w:r w:rsidR="00851F0F">
        <w:rPr>
          <w:rFonts w:ascii="Times New Roman" w:eastAsia="Microsoft JhengHei Light" w:hAnsi="Times New Roman" w:cs="Times New Roman"/>
          <w:sz w:val="28"/>
          <w:szCs w:val="28"/>
        </w:rPr>
        <w:t>, обладающего дидактической ценностью</w:t>
      </w:r>
      <w:r w:rsidR="00260AF4" w:rsidRPr="00C32891">
        <w:rPr>
          <w:rFonts w:ascii="Times New Roman" w:eastAsia="Microsoft JhengHei Light" w:hAnsi="Times New Roman" w:cs="Times New Roman"/>
          <w:sz w:val="28"/>
          <w:szCs w:val="28"/>
        </w:rPr>
        <w:t>.</w:t>
      </w:r>
    </w:p>
    <w:p w:rsidR="00BE1303" w:rsidRPr="00812E74" w:rsidRDefault="00BE1303" w:rsidP="00BE1303">
      <w:pPr>
        <w:pStyle w:val="a4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 w:rsidRPr="00812E74">
        <w:rPr>
          <w:bCs/>
          <w:sz w:val="28"/>
          <w:szCs w:val="28"/>
        </w:rPr>
        <w:t xml:space="preserve">Цель и предмет исследования определили постановку следующих </w:t>
      </w:r>
      <w:r w:rsidRPr="00812E74">
        <w:rPr>
          <w:b/>
          <w:bCs/>
          <w:i/>
          <w:sz w:val="28"/>
          <w:szCs w:val="28"/>
        </w:rPr>
        <w:t>задач:</w:t>
      </w:r>
    </w:p>
    <w:p w:rsidR="00F5797C" w:rsidRPr="00C32891" w:rsidRDefault="00F5797C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1.Изучить научную литературу по</w:t>
      </w:r>
      <w:r w:rsidR="00C35E15" w:rsidRPr="00C32891">
        <w:rPr>
          <w:rFonts w:ascii="Times New Roman" w:hAnsi="Times New Roman" w:cs="Times New Roman"/>
          <w:sz w:val="28"/>
          <w:szCs w:val="28"/>
        </w:rPr>
        <w:t xml:space="preserve"> выявлению особенностей аквариума как искусственного биоценоза</w:t>
      </w:r>
      <w:r w:rsidRPr="00C32891">
        <w:rPr>
          <w:rFonts w:ascii="Times New Roman" w:hAnsi="Times New Roman" w:cs="Times New Roman"/>
          <w:sz w:val="28"/>
          <w:szCs w:val="28"/>
        </w:rPr>
        <w:t>.</w:t>
      </w:r>
    </w:p>
    <w:p w:rsidR="00C35E15" w:rsidRPr="00C32891" w:rsidRDefault="00C35E15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>2</w:t>
      </w:r>
      <w:r w:rsidR="0085190D">
        <w:rPr>
          <w:rFonts w:ascii="Times New Roman" w:hAnsi="Times New Roman" w:cs="Times New Roman"/>
          <w:sz w:val="28"/>
          <w:szCs w:val="28"/>
        </w:rPr>
        <w:t>.</w:t>
      </w:r>
      <w:r w:rsidR="0081753B">
        <w:rPr>
          <w:rFonts w:ascii="Times New Roman" w:hAnsi="Times New Roman" w:cs="Times New Roman"/>
          <w:sz w:val="28"/>
          <w:szCs w:val="28"/>
        </w:rPr>
        <w:t>Определить</w:t>
      </w:r>
      <w:r w:rsidR="00C32891">
        <w:rPr>
          <w:rFonts w:ascii="Times New Roman" w:eastAsia="Microsoft JhengHei Light" w:hAnsi="Times New Roman" w:cs="Times New Roman"/>
          <w:sz w:val="28"/>
          <w:szCs w:val="28"/>
        </w:rPr>
        <w:t xml:space="preserve"> уровень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знаний </w:t>
      </w:r>
      <w:r w:rsidR="00C32891">
        <w:rPr>
          <w:rFonts w:ascii="Times New Roman" w:eastAsia="Microsoft JhengHei Light" w:hAnsi="Times New Roman" w:cs="Times New Roman"/>
          <w:sz w:val="28"/>
          <w:szCs w:val="28"/>
        </w:rPr>
        <w:t>пятиклассников об аквариуме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и провести  анализ полученных данных.</w:t>
      </w:r>
    </w:p>
    <w:p w:rsidR="00C35E15" w:rsidRPr="00C32891" w:rsidRDefault="00C35E15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hAnsi="Times New Roman" w:cs="Times New Roman"/>
          <w:sz w:val="28"/>
          <w:szCs w:val="28"/>
        </w:rPr>
        <w:t xml:space="preserve">3.Смоделировать аквариум с 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подбором и совместимостью гидроби</w:t>
      </w:r>
      <w:r w:rsidR="00A55C16">
        <w:rPr>
          <w:rFonts w:ascii="Times New Roman" w:eastAsia="Microsoft JhengHei Light" w:hAnsi="Times New Roman" w:cs="Times New Roman"/>
          <w:sz w:val="28"/>
          <w:szCs w:val="28"/>
        </w:rPr>
        <w:t>онтов по условиям их содержания как средство обучения на уроках биологии.</w:t>
      </w:r>
    </w:p>
    <w:p w:rsidR="00A55C16" w:rsidRPr="00C32891" w:rsidRDefault="00C35E15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4.Разработать рекомендации школьникам по организации аквариума в домашних условиях.</w:t>
      </w:r>
    </w:p>
    <w:p w:rsidR="00F5797C" w:rsidRPr="00C32891" w:rsidRDefault="00BE1303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5797C" w:rsidRPr="00C3289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F5797C" w:rsidRPr="00C32891">
        <w:rPr>
          <w:rFonts w:ascii="Times New Roman" w:hAnsi="Times New Roman" w:cs="Times New Roman"/>
          <w:sz w:val="28"/>
          <w:szCs w:val="28"/>
        </w:rPr>
        <w:t>: анкетирование, математическая обработка данных, анализ литературных источников</w:t>
      </w:r>
      <w:r w:rsidR="002E7DC5">
        <w:rPr>
          <w:rFonts w:ascii="Times New Roman" w:hAnsi="Times New Roman" w:cs="Times New Roman"/>
          <w:sz w:val="28"/>
          <w:szCs w:val="28"/>
        </w:rPr>
        <w:t>, микроскопия.</w:t>
      </w:r>
    </w:p>
    <w:p w:rsidR="00D67253" w:rsidRPr="00C32891" w:rsidRDefault="00D67253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97C" w:rsidRPr="00C32891" w:rsidRDefault="00F5797C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F5797C" w:rsidRPr="00C32891" w:rsidRDefault="00F5797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342FFA" w:rsidRDefault="00342FFA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E236C8" w:rsidRDefault="00E236C8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E1303" w:rsidRPr="00C32891" w:rsidRDefault="00BE130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2891" w:rsidRPr="00D66C78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D66C78"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>Глава 1. Теоретические основы</w:t>
      </w:r>
      <w:r w:rsidR="00BE1303"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 в </w:t>
      </w:r>
      <w:r w:rsidRPr="00D66C78"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 организации аквариума</w:t>
      </w:r>
    </w:p>
    <w:p w:rsidR="00566B94" w:rsidRPr="00C32891" w:rsidRDefault="00566B94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1.1. Особенности абиотических факторов.</w:t>
      </w:r>
    </w:p>
    <w:p w:rsidR="00492DB9" w:rsidRPr="00492DB9" w:rsidRDefault="00C32891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Живые организмы в природе объединены в сообщества, приспособленные к определенным условиям существования. Такое сообщество взаимосвязанных живых организмов называют биоценозом, а совокупность всех факторов, определяющих их условия существования, называется биотопом. Биоценоз и биотоп образуют биогеоценоз.</w:t>
      </w:r>
    </w:p>
    <w:p w:rsidR="00AE027F" w:rsidRPr="00C32891" w:rsidRDefault="00C32891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Аквариум представляет собой искусственно созданную экосистему, функционирующую по принципам биогеоценоза. В нем сочетаются такие факторы как  химические показатели воды, освещение, растения, температура, микро и макроэлементы, аквариумные рыбки, водоросли, грунт, фильтрация и аэрация.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i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1.</w:t>
      </w:r>
      <w:r w:rsidR="00C32891"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1.1.</w:t>
      </w:r>
      <w:r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 xml:space="preserve"> Освещение в аквариуме.</w:t>
      </w:r>
    </w:p>
    <w:p w:rsidR="00AE027F" w:rsidRPr="00C32891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Стараясь обеспечить комфортные условия для обитателей домашних аквариумов, мы стремимся к максимально точному воспроизведению в нем условий, характерных для естественной среды обитания гидробионтов, организмов, приспособленных к обитанию в водной среде. Одна из наиболее сложных в этом плане задач – обеспечение нормального светового режима. В природе свет - </w:t>
      </w:r>
      <w:r>
        <w:rPr>
          <w:rFonts w:ascii="Times New Roman" w:eastAsia="Microsoft JhengHei Light" w:hAnsi="Times New Roman" w:cs="Times New Roman"/>
          <w:sz w:val="28"/>
          <w:szCs w:val="28"/>
        </w:rPr>
        <w:t>фактор весьма непостоянный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, и освещение естественных водоемов подчиняется сложным законам многоплановым законам. Большинство аквариумных жителей происходит из тропиков, там продолжительность светового дня примерно 10-12 часов. Но в действительности большинство тропических водоемов освещаются не 12 часов, а гораздо меньше – сказывается тень от прибрежной растительности. А даже если такой растительности нет, то все равно надо помнить, что при высоте солнца над горизонтом менее 50 градусов значительная часть солнечных лучей уйдет не в глубь, а распределиться по поверхности воды либо отражается от нее. В итоге 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lastRenderedPageBreak/>
        <w:t>естественный водоем бывает освещен не более 8-10 часов в сутки. Но мало соблюсти должную продолжительность, надо еще обеспечить соответствующую освещенность. Водные растения в зависимости от условий произрастания, как правило получают от 30 до 5000 люкс. Такая же освещенность должна быть обеспечена и в домашних аквариумах.</w:t>
      </w:r>
    </w:p>
    <w:p w:rsidR="00AE027F" w:rsidRPr="00C32891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i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1.1.</w:t>
      </w:r>
      <w:r w:rsidR="00AE027F"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2.  Вода и ее химические параметры.</w:t>
      </w:r>
    </w:p>
    <w:p w:rsidR="00AE027F" w:rsidRPr="00C32891" w:rsidRDefault="00C32891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Во</w:t>
      </w:r>
      <w:r>
        <w:rPr>
          <w:rFonts w:ascii="Times New Roman" w:eastAsia="Microsoft JhengHei Light" w:hAnsi="Times New Roman" w:cs="Times New Roman"/>
          <w:sz w:val="28"/>
          <w:szCs w:val="28"/>
        </w:rPr>
        <w:t>да является вторым по важности фактором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в аквариуме. Основных параметров, влияющих на качество воды в аквариумистике принято рассматривать семь – кислотность (pH), карбонатная жесткость (kH), постоянная жесткость (gH)</w:t>
      </w:r>
      <w:r w:rsidR="00342FFA">
        <w:rPr>
          <w:rFonts w:ascii="Times New Roman" w:eastAsia="Microsoft JhengHei Light" w:hAnsi="Times New Roman" w:cs="Times New Roman"/>
          <w:sz w:val="28"/>
          <w:szCs w:val="28"/>
        </w:rPr>
        <w:t>, аммиак\аммоний (NH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3</w:t>
      </w:r>
      <w:r w:rsidR="00342FFA">
        <w:rPr>
          <w:rFonts w:ascii="Times New Roman" w:eastAsia="Microsoft JhengHei Light" w:hAnsi="Times New Roman" w:cs="Times New Roman"/>
          <w:sz w:val="28"/>
          <w:szCs w:val="28"/>
        </w:rPr>
        <w:t>\NH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4</w:t>
      </w:r>
      <w:r w:rsidR="00342FFA">
        <w:rPr>
          <w:rFonts w:ascii="Times New Roman" w:eastAsia="Microsoft JhengHei Light" w:hAnsi="Times New Roman" w:cs="Times New Roman"/>
          <w:sz w:val="28"/>
          <w:szCs w:val="28"/>
        </w:rPr>
        <w:t>), нитриты (NO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2</w:t>
      </w:r>
      <w:r w:rsidR="00342FFA">
        <w:rPr>
          <w:rFonts w:ascii="Times New Roman" w:eastAsia="Microsoft JhengHei Light" w:hAnsi="Times New Roman" w:cs="Times New Roman"/>
          <w:sz w:val="28"/>
          <w:szCs w:val="28"/>
        </w:rPr>
        <w:t>-), нитраты (NO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3</w:t>
      </w:r>
      <w:r w:rsidR="00342FFA">
        <w:rPr>
          <w:rFonts w:ascii="Times New Roman" w:eastAsia="Microsoft JhengHei Light" w:hAnsi="Times New Roman" w:cs="Times New Roman"/>
          <w:sz w:val="28"/>
          <w:szCs w:val="28"/>
        </w:rPr>
        <w:t>-) и фосфаты (PO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4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-).</w:t>
      </w:r>
    </w:p>
    <w:p w:rsidR="00AE027F" w:rsidRPr="00C32891" w:rsidRDefault="00AE02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1)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pH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Как правило принимает значения от 6,0 до 8,0 градусов, но нейтральным считается показатель 7,0 – именно это значение считается оптимальным для большинства рыб и растений.</w:t>
      </w:r>
    </w:p>
    <w:p w:rsidR="00AE027F" w:rsidRPr="00C32891" w:rsidRDefault="00AE02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2)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kH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Щелочность воды определяется концентрацией гидрокарбонатов. Разумными рамками считаются 4 – 16 градусов.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3)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gH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Вызывается наличием сульфатов и хлоридов кальция и магния. Пределы нормы пошире, чем у карбонатной жесткости – до 20 градусов.</w:t>
      </w:r>
    </w:p>
    <w:p w:rsidR="00AE027F" w:rsidRPr="00C32891" w:rsidRDefault="00AE02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4)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NH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3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\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NH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4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Образуется на начальном этапе разложения органических соединений в воде. Должен быть всегда 0. При более высоком содержании в воде вызывает поражение жабр у рыб с частым смертельным исходом.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5)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2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Образуется из аммиака и катионов аммония на втором этапе разложения органики нитрифицирующими бактериями. Тоже должен быть 0. Последствия превышения допустимого уровня – аналогичны с последствиями от аммиака и аммония.</w:t>
      </w:r>
    </w:p>
    <w:p w:rsidR="00AE027F" w:rsidRPr="00C32891" w:rsidRDefault="00AE02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lastRenderedPageBreak/>
        <w:t xml:space="preserve">6)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3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Последний этап разложения органики. Намного менее токсичен, чем другие азотсодержащие соединения. Потребляется растениями, поэтому полностью обнулять его не стоит. Оптимальное содержание в воде 5 – 20 мг\л.</w:t>
      </w:r>
    </w:p>
    <w:p w:rsidR="009F7951" w:rsidRPr="00C32891" w:rsidRDefault="00AE02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7) </w:t>
      </w:r>
      <w:r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PO</w:t>
      </w:r>
      <w:r w:rsidR="00342FFA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4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Оптимальным считается соотношение нитратов к фосфатам, как 15:1. В этом случае, они наиболее эффективно потребляются растениями и наименьшая вероятность вспышки водорослей.</w:t>
      </w:r>
    </w:p>
    <w:p w:rsidR="00AE027F" w:rsidRPr="00C32891" w:rsidRDefault="00342FFA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В природных водоемах постоянно осуществляется круговорот воды. Это происходит благодаря грунтовым водам, дождям, сезонным приливам и отливам. В регулярном притоке свежей воды нуждаются и рыбы, и растения. Растениям он особенно необходим, так как вместе со свежей водой поступают микроэлементы. В аквариумах тоже необходимо делать подмены воды, обычно раз в неделю. Это поможет убрать растворенную органику, излишнее</w:t>
      </w:r>
      <w:r w:rsidR="00745B11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количество нитратов и фосфатов.</w:t>
      </w:r>
    </w:p>
    <w:p w:rsidR="00180E24" w:rsidRPr="00C32891" w:rsidRDefault="00C32891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i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1.1.</w:t>
      </w:r>
      <w:r w:rsidR="00180E24" w:rsidRPr="00C32891">
        <w:rPr>
          <w:rFonts w:ascii="Times New Roman" w:eastAsia="Microsoft JhengHei Light" w:hAnsi="Times New Roman" w:cs="Times New Roman"/>
          <w:i/>
          <w:sz w:val="28"/>
          <w:szCs w:val="28"/>
        </w:rPr>
        <w:t>3. Грунт.</w:t>
      </w:r>
    </w:p>
    <w:p w:rsidR="00C32891" w:rsidRDefault="00C32891" w:rsidP="00BE130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80E24" w:rsidRPr="00C32891">
        <w:rPr>
          <w:color w:val="000000"/>
          <w:sz w:val="28"/>
          <w:szCs w:val="28"/>
        </w:rPr>
        <w:t>Самый простой грунт – чисто промытый речной песок. Он должен быть крупным. Пустоты между песчинками быстро заполняются отбросами, и большинство растений в таком грунте хорошо растет. Вместо песка можно взять мелкие камешки – гальку. И песок и галька должны быть темными: белый грунт сильно отражает свет, а это беспокоит рыб, которые в природных водоемах освещаются только сверху.</w:t>
      </w:r>
    </w:p>
    <w:p w:rsidR="00215797" w:rsidRPr="00215797" w:rsidRDefault="0021579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1.1.4. Фильтрация.</w:t>
      </w:r>
    </w:p>
    <w:p w:rsidR="00215797" w:rsidRPr="00CC1FDE" w:rsidRDefault="0021579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/>
          <w:color w:val="141414"/>
          <w:sz w:val="28"/>
          <w:szCs w:val="23"/>
          <w:shd w:val="clear" w:color="auto" w:fill="FFFFFF"/>
        </w:rPr>
      </w:pPr>
      <w:r w:rsidRPr="00215797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t xml:space="preserve">Рассмотрим первый вид фильтрации – механический. Механическая фильтрация – улавливание взвешенных в воде частиц. При механической фильтрации поток воды проходит через какой-либо мелкопористый материал, на котором задерживаются сравнительно крупные частички грязи и аквариумного мусора. В качестве фильтрующего субстрата обычно применяются синтетические губки и мочалки, специальный поролон, синтепон </w:t>
      </w:r>
      <w:r w:rsidRPr="00215797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lastRenderedPageBreak/>
        <w:t xml:space="preserve">и т.д. Самые простые наполнители фильтра способны отфильтровать только макроскопические загрязнения, а наиболее мелкие из них, например, диатомовые фильтры, могут задерживать </w:t>
      </w:r>
      <w:r w:rsidRPr="00CC1FDE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t>даже мельчайших инфузорий.</w:t>
      </w:r>
    </w:p>
    <w:p w:rsidR="00215797" w:rsidRPr="00CC1FDE" w:rsidRDefault="0021579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/>
          <w:color w:val="141414"/>
          <w:sz w:val="28"/>
          <w:szCs w:val="23"/>
          <w:shd w:val="clear" w:color="auto" w:fill="FFFFFF"/>
        </w:rPr>
      </w:pPr>
      <w:r w:rsidRPr="00CC1FDE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t xml:space="preserve">Как совершенно отдельный вид механической фильтрации </w:t>
      </w:r>
      <w:r w:rsidR="00B23D06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t xml:space="preserve">- </w:t>
      </w:r>
      <w:r w:rsidRPr="00CC1FDE">
        <w:rPr>
          <w:rFonts w:ascii="Times New Roman" w:hAnsi="Times New Roman"/>
          <w:color w:val="000000" w:themeColor="text1"/>
          <w:sz w:val="28"/>
          <w:szCs w:val="23"/>
          <w:shd w:val="clear" w:color="auto" w:fill="FFFFFF"/>
        </w:rPr>
        <w:t>обратный осмос.</w:t>
      </w:r>
      <w:r w:rsidR="00446523">
        <w:rPr>
          <w:rFonts w:ascii="Times New Roman" w:hAnsi="Times New Roman"/>
          <w:color w:val="000000" w:themeColor="text1"/>
          <w:sz w:val="28"/>
          <w:szCs w:val="23"/>
          <w:shd w:val="clear" w:color="auto" w:fill="FFFFFF"/>
        </w:rPr>
        <w:t xml:space="preserve"> </w:t>
      </w:r>
      <w:r w:rsidR="00CC1FDE" w:rsidRPr="00CC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Обратный осмос — это процесс, во время которого вода под давлением проходит сквозь полупроницаемую мембрану и превращается из более концентрированного в менее концентрированный раствор. Упомянутая мембрана имеет свойство пропускать воду, но задерживать некоторые растворённые в ней вещества (молекулы солей и органические соединения). После прохождения обратного осмоса вода очищается более чем на 90% от всех минералов.</w:t>
      </w:r>
      <w:r w:rsidRPr="00CC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Эта технология позволяет получить</w:t>
      </w:r>
      <w:r w:rsidRPr="00CC1F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абсолютно</w:t>
      </w:r>
      <w:r w:rsidRPr="00CC1FDE">
        <w:rPr>
          <w:rFonts w:ascii="Times New Roman" w:hAnsi="Times New Roman"/>
          <w:color w:val="000000" w:themeColor="text1"/>
          <w:sz w:val="28"/>
          <w:szCs w:val="23"/>
          <w:shd w:val="clear" w:color="auto" w:fill="FFFFFF"/>
        </w:rPr>
        <w:t xml:space="preserve"> обессоленную сверхчистую воду. Она довольно</w:t>
      </w:r>
      <w:r w:rsidRPr="00215797">
        <w:rPr>
          <w:rFonts w:ascii="Times New Roman" w:hAnsi="Times New Roman"/>
          <w:color w:val="141414"/>
          <w:sz w:val="28"/>
          <w:szCs w:val="23"/>
          <w:shd w:val="clear" w:color="auto" w:fill="FFFFFF"/>
        </w:rPr>
        <w:t xml:space="preserve"> широко применяется для предварительной подготовки воды со строго определенными параметрами, например, для разведения некоторых рыб, но в составе фильтров для пресноводных аквариумов обратный осмос не используется.</w:t>
      </w: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Pr="00C32891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lastRenderedPageBreak/>
        <w:t>1.2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. Биотические факторы.</w:t>
      </w:r>
      <w:r w:rsidR="00BE1303">
        <w:rPr>
          <w:rFonts w:ascii="Times New Roman" w:eastAsia="Microsoft JhengHei Light" w:hAnsi="Times New Roman" w:cs="Times New Roman"/>
          <w:sz w:val="28"/>
          <w:szCs w:val="28"/>
        </w:rPr>
        <w:t xml:space="preserve"> Гидробионты.</w:t>
      </w:r>
    </w:p>
    <w:p w:rsid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Биотические факторы – это совокупность влияний жизнедеятельности одних организмов на жизнедеятельность других</w:t>
      </w:r>
      <w:r>
        <w:rPr>
          <w:rFonts w:ascii="Times New Roman" w:eastAsia="Microsoft JhengHei Light" w:hAnsi="Times New Roman" w:cs="Times New Roman"/>
          <w:sz w:val="28"/>
          <w:szCs w:val="28"/>
        </w:rPr>
        <w:t>.</w:t>
      </w:r>
    </w:p>
    <w:p w:rsid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Гидробионты –это живые организмы приспособленные к обитанию в водной среде, к ним относятся подводные растения, рыбы и прочие обитатели аквариума.</w:t>
      </w:r>
    </w:p>
    <w:p w:rsidR="00194417" w:rsidRDefault="00194417" w:rsidP="00BE1303">
      <w:pPr>
        <w:keepNext/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6152515" cy="4614545"/>
            <wp:effectExtent l="171450" t="171450" r="172085" b="1670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9141472019050037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4417" w:rsidRPr="00BE1303" w:rsidRDefault="00194417" w:rsidP="00BE1303">
      <w:pPr>
        <w:pStyle w:val="a7"/>
        <w:jc w:val="both"/>
        <w:rPr>
          <w:rFonts w:ascii="Times New Roman" w:eastAsia="Microsoft JhengHei Light" w:hAnsi="Times New Roman" w:cs="Times New Roman"/>
          <w:color w:val="auto"/>
          <w:sz w:val="28"/>
          <w:szCs w:val="28"/>
        </w:rPr>
      </w:pPr>
      <w:r w:rsidRPr="00BE1303">
        <w:rPr>
          <w:color w:val="auto"/>
          <w:sz w:val="28"/>
          <w:szCs w:val="28"/>
        </w:rPr>
        <w:t xml:space="preserve">Рисунок </w:t>
      </w:r>
      <w:r w:rsidR="00AC5DE5" w:rsidRPr="00BE1303">
        <w:rPr>
          <w:color w:val="auto"/>
          <w:sz w:val="28"/>
          <w:szCs w:val="28"/>
        </w:rPr>
        <w:fldChar w:fldCharType="begin"/>
      </w:r>
      <w:r w:rsidRPr="00BE1303">
        <w:rPr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color w:val="auto"/>
          <w:sz w:val="28"/>
          <w:szCs w:val="28"/>
        </w:rPr>
        <w:fldChar w:fldCharType="separate"/>
      </w:r>
      <w:r w:rsidR="00715E73">
        <w:rPr>
          <w:noProof/>
          <w:color w:val="auto"/>
          <w:sz w:val="28"/>
          <w:szCs w:val="28"/>
        </w:rPr>
        <w:t>1</w:t>
      </w:r>
      <w:r w:rsidR="00AC5DE5" w:rsidRPr="00BE1303">
        <w:rPr>
          <w:color w:val="auto"/>
          <w:sz w:val="28"/>
          <w:szCs w:val="28"/>
        </w:rPr>
        <w:fldChar w:fldCharType="end"/>
      </w:r>
      <w:r w:rsidRPr="00BE1303">
        <w:rPr>
          <w:color w:val="auto"/>
          <w:sz w:val="28"/>
          <w:szCs w:val="28"/>
        </w:rPr>
        <w:t>. Аквариумные креветки. (Вишнёвая неокардина и её другая цветовая вариация – жёлтая неокардина).</w:t>
      </w:r>
    </w:p>
    <w:p w:rsidR="00194417" w:rsidRDefault="00194417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194417" w:rsidRDefault="00194417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554508" w:rsidRDefault="00194417" w:rsidP="00BE1303">
      <w:pPr>
        <w:keepNext/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4" cy="4614386"/>
            <wp:effectExtent l="171450" t="171450" r="172720" b="1676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475114495905447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4" cy="461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5797" w:rsidRPr="00BE1303" w:rsidRDefault="00554508" w:rsidP="00BE1303">
      <w:pPr>
        <w:pStyle w:val="a7"/>
        <w:jc w:val="both"/>
        <w:rPr>
          <w:color w:val="auto"/>
          <w:sz w:val="28"/>
          <w:szCs w:val="28"/>
        </w:rPr>
      </w:pPr>
      <w:r w:rsidRPr="00BE1303">
        <w:rPr>
          <w:color w:val="auto"/>
          <w:sz w:val="28"/>
          <w:szCs w:val="28"/>
        </w:rPr>
        <w:t xml:space="preserve">Рисунок </w:t>
      </w:r>
      <w:r w:rsidR="00AC5DE5" w:rsidRPr="00BE1303">
        <w:rPr>
          <w:color w:val="auto"/>
          <w:sz w:val="28"/>
          <w:szCs w:val="28"/>
        </w:rPr>
        <w:fldChar w:fldCharType="begin"/>
      </w:r>
      <w:r w:rsidRPr="00BE1303">
        <w:rPr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color w:val="auto"/>
          <w:sz w:val="28"/>
          <w:szCs w:val="28"/>
        </w:rPr>
        <w:fldChar w:fldCharType="separate"/>
      </w:r>
      <w:r w:rsidR="00715E73">
        <w:rPr>
          <w:noProof/>
          <w:color w:val="auto"/>
          <w:sz w:val="28"/>
          <w:szCs w:val="28"/>
        </w:rPr>
        <w:t>2</w:t>
      </w:r>
      <w:r w:rsidR="00AC5DE5" w:rsidRPr="00BE1303">
        <w:rPr>
          <w:color w:val="auto"/>
          <w:sz w:val="28"/>
          <w:szCs w:val="28"/>
        </w:rPr>
        <w:fldChar w:fldCharType="end"/>
      </w:r>
      <w:r w:rsidRPr="00BE1303">
        <w:rPr>
          <w:color w:val="auto"/>
          <w:sz w:val="28"/>
          <w:szCs w:val="28"/>
        </w:rPr>
        <w:t>. Мраморный аквариумный рак</w:t>
      </w:r>
      <w:r w:rsidR="00215797" w:rsidRPr="00BE1303">
        <w:rPr>
          <w:color w:val="auto"/>
          <w:sz w:val="28"/>
          <w:szCs w:val="28"/>
        </w:rPr>
        <w:t>.</w:t>
      </w:r>
    </w:p>
    <w:p w:rsidR="00215797" w:rsidRPr="00215797" w:rsidRDefault="00215797" w:rsidP="00BE1303">
      <w:pPr>
        <w:jc w:val="both"/>
      </w:pPr>
    </w:p>
    <w:p w:rsidR="00756F71" w:rsidRDefault="00BE1303" w:rsidP="00BE1303">
      <w:pPr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ab/>
      </w:r>
      <w:r w:rsidR="0002452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Рассмотрим второй вид фильтрации аквариума – биологический. </w:t>
      </w:r>
      <w:r w:rsidR="00215797" w:rsidRPr="0002452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Биологическая фильтрация – это многостадийный, многоступенчатый процесс, полностью аналогичный самоочистке природных водоемов, осуществляющийся разнообразными бактериями, живущими на всех поверхностях в аквариуме – на стенках, грунте, декорациях, листьях растений и т.д. </w:t>
      </w:r>
    </w:p>
    <w:p w:rsidR="00756F71" w:rsidRDefault="00756F71" w:rsidP="00BE1303">
      <w:pPr>
        <w:spacing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ab/>
      </w:r>
      <w:r w:rsidR="00215797" w:rsidRPr="0002452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Первая стадия – это минерализация. Специализированные бактерии переводят органические азотсодержащие вещества в неорганические, в основном в аммиак. Строго говоря, реакции минерализации идут и химическим путем, а бактерии только ускоряют этот процесс. </w:t>
      </w:r>
    </w:p>
    <w:p w:rsidR="00DE6929" w:rsidRDefault="00756F71" w:rsidP="00BE1303">
      <w:pPr>
        <w:spacing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lastRenderedPageBreak/>
        <w:tab/>
        <w:t xml:space="preserve">Вторая </w:t>
      </w:r>
      <w:r w:rsidR="00215797" w:rsidRPr="0002452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стадия – нитрификация аммиака и перевод его в нитрит, осуществляется другой группой бактерий. Затем еще одна группа бактерий переводит нитриты в нитраты. По большому счету есть еще бактерии, которые умеют переводить нитраты в нейтральный азот и совсем выводить его из круговорота веществ в аквариуме, в пресноводной аквариумистике этот процесс, называемый денитрификацией (процесс протекает в анаэробной среде, т.е. без участия кислорода) и используется крайне редко. Первые две стадии и есть суть биофильтрации – особые группы бактерий занимаются переработкой ядовитых соединений азота – аммиака и нитритов в значительно менее</w:t>
      </w:r>
      <w:r w:rsidR="00446523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</w:t>
      </w:r>
      <w:r w:rsidR="00215797" w:rsidRPr="0002452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ядовитые нитраты.</w:t>
      </w:r>
    </w:p>
    <w:p w:rsidR="00DE6929" w:rsidRDefault="00DE6929" w:rsidP="00BE1303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402205"/>
            <wp:effectExtent l="152400" t="171450" r="142875" b="131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0_194447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14" t="2053" r="17432" b="17249"/>
                    <a:stretch/>
                  </pic:blipFill>
                  <pic:spPr bwMode="auto">
                    <a:xfrm>
                      <a:off x="0" y="0"/>
                      <a:ext cx="2771775" cy="240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929" w:rsidRPr="00BE1303" w:rsidRDefault="00DE6929" w:rsidP="00BE1303">
      <w:pPr>
        <w:pStyle w:val="a7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BE1303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715E73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92CE6" w:rsidRPr="00BE1303">
        <w:rPr>
          <w:rFonts w:ascii="Times New Roman" w:hAnsi="Times New Roman" w:cs="Times New Roman"/>
          <w:color w:val="auto"/>
          <w:sz w:val="28"/>
          <w:szCs w:val="28"/>
        </w:rPr>
        <w:t>Аквариумная вода под микроскопом.</w:t>
      </w:r>
    </w:p>
    <w:p w:rsidR="004C3E29" w:rsidRDefault="00DE6929" w:rsidP="00BE1303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4300" cy="3076575"/>
            <wp:effectExtent l="171450" t="171450" r="152400" b="1809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20_1950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07" t="8050" r="18257" b="17229"/>
                    <a:stretch/>
                  </pic:blipFill>
                  <pic:spPr bwMode="auto">
                    <a:xfrm>
                      <a:off x="0" y="0"/>
                      <a:ext cx="392430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E29" w:rsidRPr="004C3E29" w:rsidRDefault="004C3E29" w:rsidP="00BE130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303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715E73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t>. Нематода.</w:t>
      </w:r>
      <w:r w:rsidR="00606A22" w:rsidRPr="00BE1303">
        <w:rPr>
          <w:rFonts w:ascii="Times New Roman" w:eastAsia="Microsoft JhengHei Light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827904" cy="3476625"/>
            <wp:effectExtent l="171450" t="171450" r="163830" b="1809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20_1943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53" t="18945" r="6788" b="1439"/>
                    <a:stretch/>
                  </pic:blipFill>
                  <pic:spPr bwMode="auto">
                    <a:xfrm>
                      <a:off x="0" y="0"/>
                      <a:ext cx="4865941" cy="3504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52A" w:rsidRPr="00BE1303" w:rsidRDefault="008D5033" w:rsidP="00BE1303">
      <w:pPr>
        <w:pStyle w:val="a7"/>
        <w:rPr>
          <w:rFonts w:ascii="Times New Roman" w:hAnsi="Times New Roman" w:cs="Times New Roman"/>
          <w:color w:val="auto"/>
          <w:sz w:val="28"/>
          <w:szCs w:val="28"/>
        </w:rPr>
      </w:pPr>
      <w:r w:rsidRPr="00BE1303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715E73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AC5DE5" w:rsidRPr="00BE130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BE1303">
        <w:rPr>
          <w:rFonts w:ascii="Times New Roman" w:hAnsi="Times New Roman" w:cs="Times New Roman"/>
          <w:color w:val="auto"/>
          <w:sz w:val="28"/>
          <w:szCs w:val="28"/>
        </w:rPr>
        <w:t>. Вольвокс.</w:t>
      </w:r>
      <w:r w:rsidR="00606A22" w:rsidRPr="00BE1303">
        <w:rPr>
          <w:rFonts w:ascii="Times New Roman" w:hAnsi="Times New Roman" w:cs="Times New Roman"/>
          <w:color w:val="auto"/>
          <w:sz w:val="28"/>
          <w:szCs w:val="28"/>
        </w:rPr>
        <w:t xml:space="preserve"> (увеличение *960)</w:t>
      </w:r>
    </w:p>
    <w:p w:rsidR="00194417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</w:p>
    <w:p w:rsidR="00C33C89" w:rsidRDefault="00BE1303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C33C89" w:rsidRPr="00C32891">
        <w:rPr>
          <w:rFonts w:ascii="Times New Roman" w:hAnsi="Times New Roman" w:cs="Times New Roman"/>
          <w:color w:val="000000"/>
          <w:sz w:val="28"/>
          <w:szCs w:val="28"/>
        </w:rPr>
        <w:t>В аквариумах содержат рыб, привезенных из различных мест земного шара, в большинстве своем это тропические рыбки. В природных водоемах вода резко отличается по химическим и физическим свойствам, как из-за географического положения, так и в зависимости от сезона года. Таким образом, рыбы живут при различных физико-химических условиях; поэтому при содержании, а особенно при разведении рыб, совершенно необходимо иметь представление об этих условиях и уметь их изменять.</w:t>
      </w:r>
    </w:p>
    <w:p w:rsidR="00C33C89" w:rsidRP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32891">
        <w:rPr>
          <w:rFonts w:ascii="Times New Roman" w:hAnsi="Times New Roman" w:cs="Times New Roman"/>
          <w:color w:val="000000"/>
          <w:sz w:val="28"/>
          <w:szCs w:val="28"/>
        </w:rPr>
        <w:t>Важную роль играют также биологические процессы, непрерывно происходящие в воде. В результате этих процессов продукты жизнедеятельности рыб, остатки несъеденной пищи и т. п. разрушаются и усваиваются растениями, не принося вреда рыбам.</w:t>
      </w:r>
    </w:p>
    <w:p w:rsid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Первая и главная функция растений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в аквариуме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– 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это 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фотосинтез.</w:t>
      </w:r>
    </w:p>
    <w:p w:rsid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Фотосинтез – это процесс поглощения, использования энергии фотонов света, углекислого газа и воды хлорофиллом в целях создания органических веществ для образования новых клеток. Без растений невозможно создать состояние биологического «равновесия», то есть такого режима, при котором продукты жизнедеятельности растений, рыб и других организмов не угнетают друг друга. При этом остатки несъеденного (понятно, в умеренных количествах) рыбами корма и части умерших организмов, разлагаемые бактериями на составные части, также усваиваются растениями. Создание условий биологического «равновесия» в искусственном водоеме полностью зависит от аквариумиста. Чтобы успешно воссоздать эти условия, следует помнить, что растения имеют способность поглощать углекислый газ, выделяемый рыбами, только на свету, разлагая его на кислород и углерод. Кислорода при этом получается гораздо больше, чем того требуется для дыхания самих растений, и его используют рыбы. Углерод же, превращаясь в органические вещества – углеводы, усваивается растениями. Жизнь рыб и растений взаимосвязана.</w:t>
      </w:r>
    </w:p>
    <w:p w:rsidR="00923606" w:rsidRDefault="00923606" w:rsidP="00BE1303">
      <w:pPr>
        <w:keepNext/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9269" cy="3660902"/>
            <wp:effectExtent l="0" t="1028700" r="0" b="10064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86366724020501117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" t="15683" r="7268"/>
                    <a:stretch/>
                  </pic:blipFill>
                  <pic:spPr bwMode="auto">
                    <a:xfrm rot="5400000">
                      <a:off x="0" y="0"/>
                      <a:ext cx="5372580" cy="366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8F4" w:rsidRPr="00BE1303" w:rsidRDefault="00923606" w:rsidP="00BE1303">
      <w:pPr>
        <w:pStyle w:val="a7"/>
        <w:jc w:val="both"/>
        <w:rPr>
          <w:color w:val="auto"/>
          <w:sz w:val="28"/>
          <w:szCs w:val="28"/>
        </w:rPr>
      </w:pPr>
      <w:r w:rsidRPr="00BE1303">
        <w:rPr>
          <w:color w:val="auto"/>
          <w:sz w:val="28"/>
          <w:szCs w:val="28"/>
        </w:rPr>
        <w:t xml:space="preserve">Рисунок </w:t>
      </w:r>
      <w:r w:rsidR="00AC5DE5" w:rsidRPr="00BE1303">
        <w:rPr>
          <w:color w:val="auto"/>
          <w:sz w:val="28"/>
          <w:szCs w:val="28"/>
        </w:rPr>
        <w:fldChar w:fldCharType="begin"/>
      </w:r>
      <w:r w:rsidRPr="00BE1303">
        <w:rPr>
          <w:color w:val="auto"/>
          <w:sz w:val="28"/>
          <w:szCs w:val="28"/>
        </w:rPr>
        <w:instrText xml:space="preserve"> SEQ Рисунок \* ARABIC </w:instrText>
      </w:r>
      <w:r w:rsidR="00AC5DE5" w:rsidRPr="00BE1303">
        <w:rPr>
          <w:color w:val="auto"/>
          <w:sz w:val="28"/>
          <w:szCs w:val="28"/>
        </w:rPr>
        <w:fldChar w:fldCharType="separate"/>
      </w:r>
      <w:r w:rsidR="00715E73">
        <w:rPr>
          <w:noProof/>
          <w:color w:val="auto"/>
          <w:sz w:val="28"/>
          <w:szCs w:val="28"/>
        </w:rPr>
        <w:t>6</w:t>
      </w:r>
      <w:r w:rsidR="00AC5DE5" w:rsidRPr="00BE1303">
        <w:rPr>
          <w:color w:val="auto"/>
          <w:sz w:val="28"/>
          <w:szCs w:val="28"/>
        </w:rPr>
        <w:fldChar w:fldCharType="end"/>
      </w:r>
      <w:r w:rsidR="007424AA" w:rsidRPr="00BE1303">
        <w:rPr>
          <w:color w:val="auto"/>
          <w:sz w:val="28"/>
          <w:szCs w:val="28"/>
        </w:rPr>
        <w:t>.</w:t>
      </w:r>
      <w:r w:rsidRPr="00BE1303">
        <w:rPr>
          <w:color w:val="auto"/>
          <w:sz w:val="28"/>
          <w:szCs w:val="28"/>
        </w:rPr>
        <w:t>«Пузыряние» растения.</w:t>
      </w:r>
    </w:p>
    <w:p w:rsidR="000C08F4" w:rsidRPr="00BD0C1A" w:rsidRDefault="00BE1303" w:rsidP="00BE1303">
      <w:pPr>
        <w:pStyle w:val="a4"/>
        <w:shd w:val="clear" w:color="auto" w:fill="FFFFFF"/>
        <w:spacing w:before="30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C08F4" w:rsidRPr="00BD0C1A">
        <w:rPr>
          <w:sz w:val="28"/>
          <w:szCs w:val="28"/>
        </w:rPr>
        <w:t>Серебристые кислородные пузырьки на листьях растения это завораживающе фантастическое зрелище, свидетельствующие об активных процессах внутри растени</w:t>
      </w:r>
      <w:r w:rsidR="00BD0C1A" w:rsidRPr="00BD0C1A">
        <w:rPr>
          <w:sz w:val="28"/>
          <w:szCs w:val="28"/>
        </w:rPr>
        <w:t>я (рисунок 1)</w:t>
      </w:r>
      <w:r w:rsidR="00BD0C1A">
        <w:rPr>
          <w:sz w:val="28"/>
          <w:szCs w:val="28"/>
        </w:rPr>
        <w:t>. «</w:t>
      </w:r>
      <w:r w:rsidR="000C08F4" w:rsidRPr="00BD0C1A">
        <w:rPr>
          <w:sz w:val="28"/>
          <w:szCs w:val="28"/>
        </w:rPr>
        <w:t>Пузыряние</w:t>
      </w:r>
      <w:r w:rsidR="00BD0C1A">
        <w:rPr>
          <w:sz w:val="28"/>
          <w:szCs w:val="28"/>
        </w:rPr>
        <w:t>»</w:t>
      </w:r>
      <w:r w:rsidR="000C08F4" w:rsidRPr="00BD0C1A">
        <w:rPr>
          <w:sz w:val="28"/>
          <w:szCs w:val="28"/>
        </w:rPr>
        <w:t xml:space="preserve"> это термин, который описывает процесс высвобождения растением пузырьков кислорода. </w:t>
      </w:r>
      <w:r w:rsidR="00BD0C1A">
        <w:rPr>
          <w:sz w:val="28"/>
          <w:szCs w:val="28"/>
        </w:rPr>
        <w:t>«</w:t>
      </w:r>
      <w:r w:rsidR="000C08F4" w:rsidRPr="00BD0C1A">
        <w:rPr>
          <w:sz w:val="28"/>
          <w:szCs w:val="28"/>
        </w:rPr>
        <w:t>Пузыряние</w:t>
      </w:r>
      <w:r w:rsidR="00BD0C1A">
        <w:rPr>
          <w:sz w:val="28"/>
          <w:szCs w:val="28"/>
        </w:rPr>
        <w:t>»</w:t>
      </w:r>
      <w:r w:rsidR="000C08F4" w:rsidRPr="00BD0C1A">
        <w:rPr>
          <w:sz w:val="28"/>
          <w:szCs w:val="28"/>
        </w:rPr>
        <w:t xml:space="preserve"> происходит в период освещения и является индикатором наиболее активного периода фотосинтеза у растений.</w:t>
      </w:r>
      <w:r w:rsidR="00446523">
        <w:rPr>
          <w:sz w:val="28"/>
          <w:szCs w:val="28"/>
        </w:rPr>
        <w:t xml:space="preserve"> </w:t>
      </w:r>
      <w:r w:rsidR="000C08F4" w:rsidRPr="00BD0C1A">
        <w:rPr>
          <w:sz w:val="28"/>
          <w:szCs w:val="28"/>
        </w:rPr>
        <w:t xml:space="preserve">Если интенсивность освещения увеличить (не путать с длительностью освещения) и одновременно увеличить </w:t>
      </w:r>
      <w:r w:rsidR="000C08F4" w:rsidRPr="00BD0C1A">
        <w:rPr>
          <w:sz w:val="28"/>
          <w:szCs w:val="28"/>
        </w:rPr>
        <w:lastRenderedPageBreak/>
        <w:t>подачу количества CO</w:t>
      </w:r>
      <w:r w:rsidR="00E00258">
        <w:rPr>
          <w:sz w:val="28"/>
          <w:szCs w:val="28"/>
        </w:rPr>
        <w:t xml:space="preserve">2 </w:t>
      </w:r>
      <w:r w:rsidR="000C08F4" w:rsidRPr="00BD0C1A">
        <w:rPr>
          <w:sz w:val="28"/>
          <w:szCs w:val="28"/>
        </w:rPr>
        <w:t xml:space="preserve">(углекислого газа), то </w:t>
      </w:r>
      <w:r w:rsidR="00BD0C1A">
        <w:rPr>
          <w:sz w:val="28"/>
          <w:szCs w:val="28"/>
        </w:rPr>
        <w:t>«</w:t>
      </w:r>
      <w:r w:rsidR="000C08F4" w:rsidRPr="00BD0C1A">
        <w:rPr>
          <w:sz w:val="28"/>
          <w:szCs w:val="28"/>
        </w:rPr>
        <w:t>пузыряние</w:t>
      </w:r>
      <w:r w:rsidR="00BD0C1A">
        <w:rPr>
          <w:sz w:val="28"/>
          <w:szCs w:val="28"/>
        </w:rPr>
        <w:t>»</w:t>
      </w:r>
      <w:r w:rsidR="000C08F4" w:rsidRPr="00BD0C1A">
        <w:rPr>
          <w:sz w:val="28"/>
          <w:szCs w:val="28"/>
        </w:rPr>
        <w:t xml:space="preserve"> ощутимо усиливается. Чем активнее идет процесс фотосинтеза, тем быстрее выделяются пузырьки кислорода.</w:t>
      </w:r>
      <w:r w:rsidR="00446523">
        <w:rPr>
          <w:sz w:val="28"/>
          <w:szCs w:val="28"/>
        </w:rPr>
        <w:t xml:space="preserve"> </w:t>
      </w:r>
      <w:r w:rsidR="000C08F4" w:rsidRPr="00BD0C1A">
        <w:rPr>
          <w:sz w:val="28"/>
          <w:szCs w:val="28"/>
        </w:rPr>
        <w:t>При достаточном количестве света у водных растений происходит активный процесс образования органических веществ из диоксида углерода (CO</w:t>
      </w:r>
      <w:r w:rsidR="000C08F4" w:rsidRPr="00BD0C1A">
        <w:rPr>
          <w:sz w:val="28"/>
          <w:szCs w:val="28"/>
          <w:vertAlign w:val="subscript"/>
        </w:rPr>
        <w:t>2</w:t>
      </w:r>
      <w:r w:rsidR="000C08F4" w:rsidRPr="00BD0C1A">
        <w:rPr>
          <w:sz w:val="28"/>
          <w:szCs w:val="28"/>
        </w:rPr>
        <w:t xml:space="preserve">), воды, минеральных солей азота, фосфора и некоторых других химических элементов. Свет, а точнее, световая энергия </w:t>
      </w:r>
      <w:r w:rsidR="00BD0C1A">
        <w:rPr>
          <w:sz w:val="28"/>
          <w:szCs w:val="28"/>
        </w:rPr>
        <w:t xml:space="preserve">- </w:t>
      </w:r>
      <w:r w:rsidR="000C08F4" w:rsidRPr="00BD0C1A">
        <w:rPr>
          <w:sz w:val="28"/>
          <w:szCs w:val="28"/>
        </w:rPr>
        <w:t>это главное условие такого процесса, углекислый газ при этом поглощается, и в результате фотосинтеза растениями активно выделяется кислород.</w:t>
      </w:r>
    </w:p>
    <w:p w:rsidR="00C33C89" w:rsidRPr="00C32891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Растения, особенно мелколиственные, играют роль естественных фильтров, удерживающих на себе мельчайшие взвешенные в воде частицы неорганических веществ. Помимо того, они необходимы как укрытия для небольших, физически слабых рыб – это вторая функция растений в аквариуме.</w:t>
      </w:r>
    </w:p>
    <w:p w:rsidR="00C33C89" w:rsidRPr="00C32891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C32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велика и эстетическая роль растений в аквариуме. Растения, находящиеся в полном расцвете, благодаря сменяющемуся ландшафту, побуждают рыб к более полному проявлению особенностей их поведения. Они оттеняют яркость окраски рыб и подчеркивают их красоту, радуют глаз наблюдателя. Для некоторых видов рыб, ведущих скрытый образ жизни, растения необходимы как укрытия. Среди растений рыбы прячутся от преследования агрессивных особей своего или другого вида; особенно нуждаются в укрытии молодые рыбы, содержащиеся вместе со взрослыми рыбами.</w:t>
      </w:r>
    </w:p>
    <w:p w:rsidR="00C33C89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Многие аквариумные растения красивы сами по себе. Благодаря их росту вид подводного ландшафта постоянно меняется, создавая красивую панораму. В настоящее время в аквариумах содержится такое разнообразие растений, что стало возможным создание целых подводных садов.</w:t>
      </w:r>
    </w:p>
    <w:p w:rsidR="00745B11" w:rsidRPr="00C33C89" w:rsidRDefault="00C33C89" w:rsidP="00BE130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C32891">
        <w:rPr>
          <w:color w:val="000000"/>
          <w:sz w:val="28"/>
          <w:szCs w:val="28"/>
        </w:rPr>
        <w:t xml:space="preserve">Водяные растения делятся на три группы. Все плавающие, а также различные  роголистники, элодеи, аквариумный папоротник и некоторые другие усваивают соли исключительно из воды. Грунт служит для них лишь местом </w:t>
      </w:r>
      <w:r w:rsidRPr="00C32891">
        <w:rPr>
          <w:color w:val="000000"/>
          <w:sz w:val="28"/>
          <w:szCs w:val="28"/>
        </w:rPr>
        <w:lastRenderedPageBreak/>
        <w:t>прикрепления. Другие растения, к которым из аквариумных относятся, например, кабомба, валлиснерия, питаются как из воды, так и из грунта. Третья группа использует только грунтовое минеральное питание (криптокарины, анубиасы).</w:t>
      </w:r>
    </w:p>
    <w:p w:rsidR="00D66C78" w:rsidRDefault="00D66C78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6845C1" w:rsidRPr="00C32891" w:rsidRDefault="00C32891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1.3.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Типы аквариумов. </w:t>
      </w:r>
    </w:p>
    <w:p w:rsidR="006845C1" w:rsidRPr="00C33C89" w:rsidRDefault="00C33C89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По применению аквариумы разделяют на декоративные и специальные виды.</w:t>
      </w:r>
    </w:p>
    <w:p w:rsidR="006845C1" w:rsidRPr="00C33C89" w:rsidRDefault="00C33C89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Декоративные аквариумы выполняют роль дизайнерского решения в интерьере дома, где тщательно продумывается оформление и население аквариума. Эти виды подходят для содержания взрослых рыб. К ним относятся:</w:t>
      </w:r>
    </w:p>
    <w:p w:rsidR="004A4916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1)Общий или стандартный — подходит начинающим любителям своей универсальностью. В нем могут соседствовать различные виды рыб и растений из разных географических зон;</w:t>
      </w:r>
    </w:p>
    <w:p w:rsidR="004A4916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noProof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2)Коллекционный — состоит из представителей рыб одного семейства. Рассчитан на специалистов аквариумистики, наблюдающими за развитием и ростом популяции определенного вида рыб</w:t>
      </w:r>
      <w:r w:rsidR="004A4916">
        <w:rPr>
          <w:rFonts w:ascii="Times New Roman" w:eastAsia="Microsoft JhengHei Light" w:hAnsi="Times New Roman" w:cs="Times New Roman"/>
          <w:sz w:val="28"/>
          <w:szCs w:val="28"/>
        </w:rPr>
        <w:t>;</w:t>
      </w:r>
    </w:p>
    <w:p w:rsidR="004A4916" w:rsidRDefault="004A4916" w:rsidP="00BE1303">
      <w:pPr>
        <w:keepNext/>
        <w:shd w:val="clear" w:color="auto" w:fill="FFFFFF" w:themeFill="background1"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2486025" cy="1682026"/>
            <wp:effectExtent l="190500" t="152400" r="161925" b="10867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09_1344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235" cy="1705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2447925" cy="1739160"/>
            <wp:effectExtent l="190500" t="152400" r="161925" b="108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3564311148238554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69" cy="1746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1303" w:rsidRPr="00BE1303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BE1303">
        <w:rPr>
          <w:sz w:val="28"/>
          <w:szCs w:val="28"/>
        </w:rPr>
        <w:t xml:space="preserve">Рисунок </w:t>
      </w:r>
      <w:r w:rsidR="00AC5DE5" w:rsidRPr="00BE1303">
        <w:rPr>
          <w:sz w:val="28"/>
          <w:szCs w:val="28"/>
        </w:rPr>
        <w:fldChar w:fldCharType="begin"/>
      </w:r>
      <w:r w:rsidRPr="00BE1303">
        <w:rPr>
          <w:sz w:val="28"/>
          <w:szCs w:val="28"/>
        </w:rPr>
        <w:instrText xml:space="preserve"> SEQ Рисунок \* ARABIC </w:instrText>
      </w:r>
      <w:r w:rsidR="00AC5DE5" w:rsidRPr="00BE1303">
        <w:rPr>
          <w:sz w:val="28"/>
          <w:szCs w:val="28"/>
        </w:rPr>
        <w:fldChar w:fldCharType="separate"/>
      </w:r>
      <w:r w:rsidR="00715E73">
        <w:rPr>
          <w:noProof/>
          <w:sz w:val="28"/>
          <w:szCs w:val="28"/>
        </w:rPr>
        <w:t>7</w:t>
      </w:r>
      <w:r w:rsidR="00AC5DE5" w:rsidRPr="00BE1303">
        <w:rPr>
          <w:sz w:val="28"/>
          <w:szCs w:val="28"/>
        </w:rPr>
        <w:fldChar w:fldCharType="end"/>
      </w:r>
      <w:r w:rsidRPr="00BE1303">
        <w:rPr>
          <w:sz w:val="28"/>
          <w:szCs w:val="28"/>
        </w:rPr>
        <w:t xml:space="preserve">. Коллекционный аквариум. 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 xml:space="preserve">3)Географический — тип таких аквариумов воссоздает географию водного мира, поддерживая этнический стиль оформления интерьера дома в 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lastRenderedPageBreak/>
        <w:t>общей концепции. Для максимальной реалистичности используются обои на заднюю стенку аквариума и украшение различного рода декорациями;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4)Открытый декорированный — специализированный дизайн аквариума без крышки и покровного стекла, составленный из своеобразного коллажа из растений, фонтана и самого аквариума. Растения могут вырастать и цвести над водой;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5)В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идовой — содержит один или несколько родственных видов рыбок, подходит для наблюдения за поведением и взаимоотношениями рыб;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6)Б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иотоп — отличие таких аквариумов достигается тем, что они воспроизводят копию определенного участка природной среды в мельчайших деталях. Это пресноводный аквариум обычно заселяется тропическими породами рыб;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7)Г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олландский — подразумевает главенство растительности в аквариуме, где наличие рыб необязательно. Такой аквариум имеет вытянутую форму и имитирует подводный ландшафтный дизайн;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8)П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алюдариум — является своеобразной водной оранжереей, комбинирует подводные и надводные растения. Отличается высокой влажностью;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9)А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кватеррариум — служит для содержания как аквариумных, так и террариумных животных, ведущих полуводную жизнь;</w:t>
      </w:r>
    </w:p>
    <w:p w:rsidR="006845C1" w:rsidRPr="00C33C89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10)Н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ано-аквариум — современный миниатюрный резервуар преимущественно с декоративными растениями и рыбками;</w:t>
      </w:r>
    </w:p>
    <w:p w:rsidR="004A4916" w:rsidRDefault="00BE1303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11)Я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понский «Амано» — аквариум в минималистическом стиле, передающий элементы декора дикой Амазонки и точно воспроизводящий экосистему этого ареал</w:t>
      </w:r>
      <w:r w:rsidR="004A4916">
        <w:rPr>
          <w:rFonts w:ascii="Times New Roman" w:eastAsia="Microsoft JhengHei Light" w:hAnsi="Times New Roman" w:cs="Times New Roman"/>
          <w:sz w:val="28"/>
          <w:szCs w:val="28"/>
        </w:rPr>
        <w:t>а.</w:t>
      </w:r>
    </w:p>
    <w:p w:rsidR="004A4916" w:rsidRDefault="00BE1303" w:rsidP="00BE1303">
      <w:pPr>
        <w:keepNext/>
        <w:shd w:val="clear" w:color="auto" w:fill="FFFFFF" w:themeFill="background1"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12)С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мешанный — подвид любительского аквариума, содержащий несколько видов растений, рыб и предметов декора, сочетающихся по условия</w:t>
      </w:r>
      <w:r w:rsidR="004A4916">
        <w:rPr>
          <w:rFonts w:ascii="Times New Roman" w:eastAsia="Microsoft JhengHei Light" w:hAnsi="Times New Roman" w:cs="Times New Roman"/>
          <w:sz w:val="28"/>
          <w:szCs w:val="28"/>
        </w:rPr>
        <w:t xml:space="preserve">м 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lastRenderedPageBreak/>
        <w:t>содержания</w:t>
      </w:r>
      <w:r w:rsidR="004A4916">
        <w:rPr>
          <w:rFonts w:ascii="Times New Roman" w:eastAsia="Microsoft JhengHei Light" w:hAnsi="Times New Roman" w:cs="Times New Roman"/>
          <w:sz w:val="28"/>
          <w:szCs w:val="28"/>
        </w:rPr>
        <w:t>.</w:t>
      </w:r>
      <w:r w:rsidR="004A4916"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5922534" cy="3933825"/>
            <wp:effectExtent l="171450" t="152400" r="154416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17_195058.jp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534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4916" w:rsidRPr="00BA3646" w:rsidRDefault="004A4916" w:rsidP="00BA3646">
      <w:pPr>
        <w:pStyle w:val="a7"/>
        <w:jc w:val="both"/>
        <w:rPr>
          <w:rFonts w:ascii="Times New Roman" w:eastAsia="Microsoft JhengHei Light" w:hAnsi="Times New Roman" w:cs="Times New Roman"/>
          <w:noProof/>
          <w:color w:val="auto"/>
          <w:sz w:val="28"/>
          <w:szCs w:val="28"/>
        </w:rPr>
      </w:pPr>
      <w:r w:rsidRPr="00BA3646">
        <w:rPr>
          <w:color w:val="auto"/>
          <w:sz w:val="28"/>
          <w:szCs w:val="28"/>
        </w:rPr>
        <w:t xml:space="preserve">Рисунок </w:t>
      </w:r>
      <w:r w:rsidR="002E7DC5" w:rsidRPr="00BA3646">
        <w:rPr>
          <w:color w:val="auto"/>
          <w:sz w:val="28"/>
          <w:szCs w:val="28"/>
        </w:rPr>
        <w:t>8</w:t>
      </w:r>
      <w:r w:rsidRPr="00BA3646">
        <w:rPr>
          <w:color w:val="auto"/>
          <w:sz w:val="28"/>
          <w:szCs w:val="28"/>
        </w:rPr>
        <w:t>. Аквариум смешанного типа</w:t>
      </w:r>
      <w:r w:rsidRPr="00BA3646">
        <w:rPr>
          <w:color w:val="auto"/>
        </w:rPr>
        <w:t>.</w:t>
      </w:r>
    </w:p>
    <w:p w:rsidR="006845C1" w:rsidRPr="00C33C89" w:rsidRDefault="00C33C89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Специальные аквариумы предназначаются для особых задач жизнеобеспечения икры и подрастающей молоди. Обычно небольшой прямоугольной формы, где уровень воды составляет до 35 см. В свою очередь подразделяются на:</w:t>
      </w:r>
    </w:p>
    <w:p w:rsidR="006845C1" w:rsidRPr="00C33C89" w:rsidRDefault="00BA3646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1)Н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ерестовые — служат для разведения рыб. Размеры нерестовика и все необходимые условия содержания подбираются индивидуально в зависимости от видов рыб. В таком аквариуме важна стерильность. Величина нерестовых аквариумов должна быть меньше основного для легкости вылавливания икринок или удаления погибших яиц;</w:t>
      </w:r>
    </w:p>
    <w:p w:rsidR="006845C1" w:rsidRPr="00C33C89" w:rsidRDefault="00BA3646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2)И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 xml:space="preserve">нкубаторы — необходимы для поддержки и развития икры, личинок рыб. Основным условием этих аквариумов является оптимальный 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lastRenderedPageBreak/>
        <w:t>температурный и кислородный режимы, правильный гидрохимический состав и чистота воды;</w:t>
      </w:r>
    </w:p>
    <w:p w:rsidR="006845C1" w:rsidRPr="00C33C89" w:rsidRDefault="00BA3646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3)К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арантинно-лечебные изоляторы или отсадочные — предназначаются для лечения или адаптации новых обитателей. Параметры и оформление зависят от размеров рыбок. К условиям относятся гигиеничность, простор и контроль качества воды;</w:t>
      </w:r>
    </w:p>
    <w:p w:rsidR="006845C1" w:rsidRPr="00C33C89" w:rsidRDefault="00BA3646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4)В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ыростные — такие емкости выглядят в форме корыта и служат для выращивания мальков, переведенных из нерестовика, в больших количествах. Оптимальный размер такого аквариума составляет 150/45</w:t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/60см.</w:t>
      </w:r>
    </w:p>
    <w:p w:rsidR="006845C1" w:rsidRPr="00C33C89" w:rsidRDefault="00BA3646" w:rsidP="00BE1303">
      <w:pPr>
        <w:shd w:val="clear" w:color="auto" w:fill="FFFFFF" w:themeFill="background1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>5)К</w:t>
      </w:r>
      <w:r w:rsidR="006845C1" w:rsidRPr="00C33C89">
        <w:rPr>
          <w:rFonts w:ascii="Times New Roman" w:eastAsia="Microsoft JhengHei Light" w:hAnsi="Times New Roman" w:cs="Times New Roman"/>
          <w:sz w:val="28"/>
          <w:szCs w:val="28"/>
        </w:rPr>
        <w:t>ультиваторы или кормовые — предназначены для производства живого корма для рыб в виде рачков, коловраток, инфузорий, водорослей</w:t>
      </w:r>
      <w:r w:rsidR="00F716F3" w:rsidRPr="00C33C89">
        <w:rPr>
          <w:rFonts w:ascii="Times New Roman" w:eastAsia="Microsoft JhengHei Light" w:hAnsi="Times New Roman" w:cs="Times New Roman"/>
          <w:sz w:val="28"/>
          <w:szCs w:val="28"/>
        </w:rPr>
        <w:t xml:space="preserve"> и других. </w:t>
      </w:r>
    </w:p>
    <w:p w:rsidR="00C33C89" w:rsidRPr="00C32891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EC5BEA" w:rsidRDefault="00C33C8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>Выводы по главе 1.</w:t>
      </w:r>
    </w:p>
    <w:p w:rsidR="00DC2F9B" w:rsidRPr="003B1BA4" w:rsidRDefault="00492DB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1. </w:t>
      </w:r>
      <w:r w:rsidR="003B1BA4" w:rsidRPr="00492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Аквариум - модель, </w:t>
      </w:r>
      <w:r w:rsidR="00206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</w:t>
      </w:r>
      <w:r w:rsidR="003B1BA4" w:rsidRPr="00492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изучать законы жизни природного водоема. </w:t>
      </w:r>
    </w:p>
    <w:p w:rsidR="003B1BA4" w:rsidRDefault="00492DB9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>2.</w:t>
      </w:r>
      <w:r w:rsidR="00206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Принципами организации аквариума выступают биотические и абиотические факторы</w:t>
      </w:r>
      <w:r w:rsidR="003B1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3C89" w:rsidRPr="0078691B" w:rsidRDefault="0057137F" w:rsidP="00BE13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>3.</w:t>
      </w:r>
      <w:r w:rsidR="00206680" w:rsidRPr="00206680">
        <w:rPr>
          <w:rFonts w:ascii="Times New Roman" w:eastAsia="Microsoft JhengHei Light" w:hAnsi="Times New Roman" w:cs="Times New Roman"/>
          <w:sz w:val="28"/>
          <w:szCs w:val="28"/>
        </w:rPr>
        <w:t xml:space="preserve">Создание </w:t>
      </w:r>
      <w:r w:rsidR="00206680">
        <w:rPr>
          <w:rFonts w:ascii="Times New Roman" w:eastAsia="Microsoft JhengHei Light" w:hAnsi="Times New Roman" w:cs="Times New Roman"/>
          <w:sz w:val="28"/>
          <w:szCs w:val="28"/>
        </w:rPr>
        <w:t>аквариума</w:t>
      </w:r>
      <w:r w:rsidR="00DE5D8E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206680">
        <w:rPr>
          <w:rFonts w:ascii="Times New Roman" w:eastAsia="Microsoft JhengHei Light" w:hAnsi="Times New Roman" w:cs="Times New Roman"/>
          <w:sz w:val="28"/>
          <w:szCs w:val="28"/>
        </w:rPr>
        <w:t xml:space="preserve">опирается на </w:t>
      </w:r>
      <w:r w:rsidR="0078691B">
        <w:rPr>
          <w:rFonts w:ascii="Times New Roman" w:eastAsia="Microsoft JhengHei Light" w:hAnsi="Times New Roman" w:cs="Times New Roman"/>
          <w:sz w:val="28"/>
          <w:szCs w:val="28"/>
        </w:rPr>
        <w:t xml:space="preserve"> разные интересы</w:t>
      </w:r>
      <w:r w:rsidR="00206680">
        <w:rPr>
          <w:rFonts w:ascii="Times New Roman" w:eastAsia="Microsoft JhengHei Light" w:hAnsi="Times New Roman" w:cs="Times New Roman"/>
          <w:sz w:val="28"/>
          <w:szCs w:val="28"/>
        </w:rPr>
        <w:t xml:space="preserve"> потребителей.</w:t>
      </w:r>
      <w:r w:rsidR="00DE5D8E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78691B" w:rsidRPr="0078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 любителя — получение, в первую очередь, эстетического удовольствия от наблю</w:t>
      </w:r>
      <w:r w:rsidR="0078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дения за процессами, происходящими в аквариуме</w:t>
      </w:r>
      <w:r w:rsidR="0078691B" w:rsidRPr="0078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6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8691B" w:rsidRPr="0078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профессионалов же удовлетворение природных потребностей рыб интересно лишь в той мере, в какой оно способствует достижению основных целей. Например, такой целью может быть массовое, промышленное разведени</w:t>
      </w:r>
      <w:r w:rsidR="0078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рыб для продажи. </w:t>
      </w:r>
    </w:p>
    <w:p w:rsidR="00C33C89" w:rsidRPr="0078691B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C33C89" w:rsidRDefault="00C33C8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A3646" w:rsidRDefault="00BA36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B83B50" w:rsidRPr="00D66C78" w:rsidRDefault="00B83B50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D66C78"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 xml:space="preserve">Глава 2. </w:t>
      </w:r>
      <w:r w:rsidRPr="00D66C78">
        <w:rPr>
          <w:rFonts w:ascii="Times New Roman" w:hAnsi="Times New Roman" w:cs="Times New Roman"/>
          <w:b/>
          <w:sz w:val="28"/>
          <w:szCs w:val="28"/>
        </w:rPr>
        <w:t>Практическая часть исследования</w:t>
      </w:r>
    </w:p>
    <w:p w:rsidR="00B83B50" w:rsidRPr="00C32891" w:rsidRDefault="00B83B50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2.1.Материалы и методы исследования</w:t>
      </w:r>
    </w:p>
    <w:p w:rsidR="00B83B50" w:rsidRPr="00B83B50" w:rsidRDefault="00B83B50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B83B50">
        <w:rPr>
          <w:rFonts w:ascii="Times New Roman" w:eastAsia="Microsoft JhengHei Light" w:hAnsi="Times New Roman" w:cs="Times New Roman"/>
          <w:sz w:val="28"/>
          <w:szCs w:val="28"/>
        </w:rPr>
        <w:tab/>
        <w:t xml:space="preserve">С целью 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выяснения </w:t>
      </w:r>
      <w:r w:rsidR="005A5F43">
        <w:rPr>
          <w:rFonts w:ascii="Times New Roman" w:eastAsia="Microsoft JhengHei Light" w:hAnsi="Times New Roman" w:cs="Times New Roman"/>
          <w:sz w:val="28"/>
          <w:szCs w:val="28"/>
        </w:rPr>
        <w:t>уровня знаний школьников об особенностях содержания аквариума, был проведен констатирующий эксперимент.  Была разработана анкета, которая дает возможность проанализировать первичные знания учащихся.</w:t>
      </w:r>
      <w:r w:rsidR="0085190D">
        <w:rPr>
          <w:rFonts w:ascii="Times New Roman" w:eastAsia="Microsoft JhengHei Light" w:hAnsi="Times New Roman" w:cs="Times New Roman"/>
          <w:sz w:val="28"/>
          <w:szCs w:val="28"/>
        </w:rPr>
        <w:t xml:space="preserve"> В анкетировании приняло участие 34 учащихся 5-ых классов.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b/>
          <w:sz w:val="28"/>
          <w:szCs w:val="28"/>
        </w:rPr>
        <w:t>Анкета для опроса.</w:t>
      </w:r>
    </w:p>
    <w:p w:rsidR="008A0D09" w:rsidRPr="00C32891" w:rsidRDefault="008A0D0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1</w:t>
      </w:r>
      <w:r w:rsidR="00DD255C">
        <w:rPr>
          <w:rFonts w:ascii="Times New Roman" w:eastAsia="Microsoft JhengHei Light" w:hAnsi="Times New Roman" w:cs="Times New Roman"/>
          <w:sz w:val="28"/>
          <w:szCs w:val="28"/>
        </w:rPr>
        <w:t>)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Хотели бы вы завести аквариум?........ Если его нет, укажите причину, по которой не заводите ..........</w:t>
      </w:r>
    </w:p>
    <w:p w:rsidR="00C35E15" w:rsidRPr="00C32891" w:rsidRDefault="00DD255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2)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Каких аквариумных рыб вы знаете?</w:t>
      </w:r>
      <w:r w:rsidR="00C35E15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(перечислить)</w:t>
      </w:r>
    </w:p>
    <w:p w:rsidR="008A0D09" w:rsidRPr="00C32891" w:rsidRDefault="00DD255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3)</w:t>
      </w:r>
      <w:r w:rsidR="0078691B">
        <w:rPr>
          <w:rFonts w:ascii="Times New Roman" w:eastAsia="Microsoft JhengHei Light" w:hAnsi="Times New Roman" w:cs="Times New Roman"/>
          <w:sz w:val="28"/>
          <w:szCs w:val="28"/>
        </w:rPr>
        <w:t>Какие аквариумные</w:t>
      </w:r>
      <w:r w:rsidR="00312F3C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78691B">
        <w:rPr>
          <w:rFonts w:ascii="Times New Roman" w:eastAsia="Microsoft JhengHei Light" w:hAnsi="Times New Roman" w:cs="Times New Roman"/>
          <w:sz w:val="28"/>
          <w:szCs w:val="28"/>
        </w:rPr>
        <w:t>растения</w:t>
      </w:r>
      <w:r w:rsidR="008A0D09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вы знаете? (перечислите)</w:t>
      </w:r>
    </w:p>
    <w:p w:rsidR="00AE027F" w:rsidRPr="00C32891" w:rsidRDefault="00DD255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4)</w:t>
      </w:r>
      <w:r w:rsidR="008A0D09" w:rsidRPr="00C32891">
        <w:rPr>
          <w:rFonts w:ascii="Times New Roman" w:eastAsia="Microsoft JhengHei Light" w:hAnsi="Times New Roman" w:cs="Times New Roman"/>
          <w:sz w:val="28"/>
          <w:szCs w:val="28"/>
        </w:rPr>
        <w:t>Какие правила необходимо соблюдать по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содержанию аквариума?</w:t>
      </w:r>
      <w:r w:rsidR="00745B11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 (перечислите)</w:t>
      </w:r>
      <w:r w:rsidR="005A5F43">
        <w:rPr>
          <w:rFonts w:ascii="Times New Roman" w:eastAsia="Microsoft JhengHei Light" w:hAnsi="Times New Roman" w:cs="Times New Roman"/>
          <w:sz w:val="28"/>
          <w:szCs w:val="28"/>
        </w:rPr>
        <w:t>..............................................................................................................</w:t>
      </w:r>
    </w:p>
    <w:p w:rsidR="008A0D09" w:rsidRPr="00C32891" w:rsidRDefault="00DD255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 xml:space="preserve">5)Перечислите, что необходимо для </w:t>
      </w:r>
      <w:r w:rsidR="008A0D09" w:rsidRPr="00C32891">
        <w:rPr>
          <w:rFonts w:ascii="Times New Roman" w:eastAsia="Microsoft JhengHei Light" w:hAnsi="Times New Roman" w:cs="Times New Roman"/>
          <w:sz w:val="28"/>
          <w:szCs w:val="28"/>
        </w:rPr>
        <w:t>организации аквариума..................................................................................................................................................................................................................................................................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A0D09" w:rsidRPr="00C32891" w:rsidRDefault="00DD255C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6)</w:t>
      </w:r>
      <w:r w:rsidR="00AE027F" w:rsidRPr="00C32891">
        <w:rPr>
          <w:rFonts w:ascii="Times New Roman" w:eastAsia="Microsoft JhengHei Light" w:hAnsi="Times New Roman" w:cs="Times New Roman"/>
          <w:sz w:val="28"/>
          <w:szCs w:val="28"/>
        </w:rPr>
        <w:t>Вы бы сделали содержание аквариума своим хобби?</w:t>
      </w:r>
      <w:r w:rsidR="008A0D09" w:rsidRPr="00C32891">
        <w:rPr>
          <w:rFonts w:ascii="Times New Roman" w:eastAsia="Microsoft JhengHei Light" w:hAnsi="Times New Roman" w:cs="Times New Roman"/>
          <w:sz w:val="28"/>
          <w:szCs w:val="28"/>
        </w:rPr>
        <w:t xml:space="preserve">........................................... </w:t>
      </w:r>
    </w:p>
    <w:p w:rsidR="00401099" w:rsidRPr="00C32891" w:rsidRDefault="008A0D0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C32891">
        <w:rPr>
          <w:rFonts w:ascii="Times New Roman" w:eastAsia="Microsoft JhengHei Light" w:hAnsi="Times New Roman" w:cs="Times New Roman"/>
          <w:sz w:val="28"/>
          <w:szCs w:val="28"/>
        </w:rPr>
        <w:t>Что вам нравиться в аквариумах........................................................</w:t>
      </w:r>
      <w:r w:rsidR="005A5F43">
        <w:rPr>
          <w:rFonts w:ascii="Times New Roman" w:eastAsia="Microsoft JhengHei Light" w:hAnsi="Times New Roman" w:cs="Times New Roman"/>
          <w:sz w:val="28"/>
          <w:szCs w:val="28"/>
        </w:rPr>
        <w:t>.........................</w:t>
      </w:r>
    </w:p>
    <w:p w:rsidR="005A5F43" w:rsidRDefault="005A5F4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F43" w:rsidRDefault="005A5F4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F43" w:rsidRDefault="005A5F4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F43" w:rsidRDefault="005A5F4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F43" w:rsidRDefault="005A5F43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2C0" w:rsidRPr="0085190D" w:rsidRDefault="00B83B50" w:rsidP="0085190D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 w:rsidRPr="008D02C0">
        <w:rPr>
          <w:rFonts w:ascii="Times New Roman" w:hAnsi="Times New Roman" w:cs="Times New Roman"/>
          <w:b/>
          <w:sz w:val="28"/>
          <w:szCs w:val="28"/>
        </w:rPr>
        <w:lastRenderedPageBreak/>
        <w:t>2.2.Результаты исследования и их обсуждение</w:t>
      </w:r>
    </w:p>
    <w:p w:rsidR="000B7A46" w:rsidRPr="00093E1F" w:rsidRDefault="00093E1F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1)Аквариум есть у 12% учеников, 56% завели бы себе аквариум, а 32% сказали, что они против. Среди причин не заводить аквариум самой частой оказалась </w:t>
      </w:r>
      <w:r w:rsidR="00653899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следующее:</w:t>
      </w:r>
      <w:r w:rsid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 36% - не указали причину, 27% - есть другие питомцы, 20% - по причине того, что нет места, 17% - не разрешают родители. </w:t>
      </w:r>
    </w:p>
    <w:p w:rsidR="000B7A46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2)70% опрошенных назвали виды пресноводных рыб (</w:t>
      </w:r>
      <w:r w:rsidRP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хочу отметить, что среди них 50% указали вид золотая рыбка</w:t>
      </w: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), остальные 30% указали морские виды рыб (акула, рыба-клоун).</w:t>
      </w:r>
    </w:p>
    <w:p w:rsidR="00306D0C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3)Среди растений ученики указали: 38% - кораллы и водоросли, 32% - водоросли, 3% - кораллы, а 38% не указали ничего.</w:t>
      </w:r>
    </w:p>
    <w:p w:rsidR="00306D0C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4)88% назвали действительно существующее правила ухода за аквариумом, остальные затруднились ответить. </w:t>
      </w:r>
    </w:p>
    <w:p w:rsidR="00306D0C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5)По мнению учеников для организации аквариума необходимы: 61,5% - аквариум, декорации, фильтр, рыбки. 23,5% - деньги, терпение, а 15% - не дали ответа.</w:t>
      </w:r>
    </w:p>
    <w:p w:rsidR="00306D0C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6)26,5% учеников сделали ба аквариумистику своим хобби, 62% отказались, 11,5% ответили, что возможно, может быть. </w:t>
      </w:r>
    </w:p>
    <w:p w:rsidR="00306D0C" w:rsidRPr="00306D0C" w:rsidRDefault="00306D0C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7)Больше всего (59%) в аквариумах привлекают собственно сами его обитатели, остальные ответили «всё». </w:t>
      </w:r>
    </w:p>
    <w:p w:rsidR="0085190D" w:rsidRDefault="0085190D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ab/>
      </w:r>
      <w:r w:rsid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По результатам опроса можно сделать вывод, что </w:t>
      </w: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респонденты </w:t>
      </w:r>
      <w:r w:rsid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 имеют представлений</w:t>
      </w:r>
      <w:r w:rsid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 об аквариум</w:t>
      </w:r>
      <w:r w:rsidR="00312F3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н</w:t>
      </w:r>
      <w:r w:rsidR="00306D0C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истике. </w:t>
      </w:r>
    </w:p>
    <w:p w:rsidR="0085190D" w:rsidRDefault="0085190D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ab/>
        <w:t xml:space="preserve">С целью повышения уровня знаний о жизни и взаимодействии гидробионтов, а также расширения кругозора пятиклассников об аквариуме как модели естественного водоема, была разработана </w:t>
      </w:r>
      <w:r w:rsidR="00EF746D"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>буклет-памятка с методическими рекомендациями.</w:t>
      </w:r>
      <w:r>
        <w:rPr>
          <w:rFonts w:ascii="Times New Roman" w:eastAsia="Microsoft JhengHei Light" w:hAnsi="Times New Roman" w:cs="Times New Roman"/>
          <w:sz w:val="28"/>
          <w:szCs w:val="28"/>
          <w:lang w:eastAsia="ru-RU"/>
        </w:rPr>
        <w:t xml:space="preserve"> </w:t>
      </w:r>
    </w:p>
    <w:p w:rsidR="000B7A46" w:rsidRDefault="000B7A46" w:rsidP="008D02C0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</w:p>
    <w:p w:rsidR="004A4916" w:rsidRDefault="004A4916" w:rsidP="00BE1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16" w:rsidRPr="00EF746D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 </w:t>
      </w:r>
      <w:r w:rsidR="005A5F43" w:rsidRPr="00EF746D"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Продукт проекта. </w:t>
      </w:r>
    </w:p>
    <w:p w:rsidR="005A5F43" w:rsidRPr="00B70A6C" w:rsidRDefault="00690E68" w:rsidP="00EF746D">
      <w:pPr>
        <w:spacing w:after="0" w:line="360" w:lineRule="auto"/>
        <w:jc w:val="center"/>
        <w:rPr>
          <w:rFonts w:ascii="Times New Roman" w:eastAsia="Microsoft JhengHei Light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2.3.1.</w:t>
      </w:r>
      <w:r w:rsidR="005A5F43" w:rsidRPr="00B70A6C">
        <w:rPr>
          <w:rFonts w:ascii="Times New Roman" w:hAnsi="Times New Roman" w:cs="Times New Roman"/>
          <w:b/>
          <w:i/>
          <w:sz w:val="28"/>
          <w:szCs w:val="28"/>
        </w:rPr>
        <w:t xml:space="preserve">Модель аквариума с </w:t>
      </w:r>
      <w:r w:rsidR="005A5F43" w:rsidRPr="00B70A6C">
        <w:rPr>
          <w:rFonts w:ascii="Times New Roman" w:eastAsia="Microsoft JhengHei Light" w:hAnsi="Times New Roman" w:cs="Times New Roman"/>
          <w:b/>
          <w:i/>
          <w:sz w:val="28"/>
          <w:szCs w:val="28"/>
        </w:rPr>
        <w:t>подбором и совместимостью гидроби</w:t>
      </w:r>
      <w:r w:rsidR="00EF746D">
        <w:rPr>
          <w:rFonts w:ascii="Times New Roman" w:eastAsia="Microsoft JhengHei Light" w:hAnsi="Times New Roman" w:cs="Times New Roman"/>
          <w:b/>
          <w:i/>
          <w:sz w:val="28"/>
          <w:szCs w:val="28"/>
        </w:rPr>
        <w:t>онтов по условиям их содержания на примере аквариума смешанного типа.</w:t>
      </w:r>
    </w:p>
    <w:p w:rsidR="0057137F" w:rsidRDefault="009F7951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Объем: 200 литров</w:t>
      </w:r>
      <w:r w:rsidR="0057137F">
        <w:rPr>
          <w:rFonts w:ascii="Times New Roman" w:eastAsia="Microsoft JhengHei Light" w:hAnsi="Times New Roman" w:cs="Times New Roman"/>
          <w:sz w:val="28"/>
          <w:szCs w:val="28"/>
        </w:rPr>
        <w:t>.</w:t>
      </w:r>
    </w:p>
    <w:p w:rsidR="00EF746D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EF746D"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4354041" cy="2447925"/>
            <wp:effectExtent l="133350" t="171450" r="160809" b="123825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717953823982045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90" cy="244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46D" w:rsidRPr="00EF746D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EF746D">
        <w:rPr>
          <w:rFonts w:ascii="Times New Roman" w:hAnsi="Times New Roman" w:cs="Times New Roman"/>
          <w:sz w:val="28"/>
          <w:szCs w:val="28"/>
        </w:rPr>
        <w:t>Рисунок9. Смешанный аквариум</w:t>
      </w:r>
    </w:p>
    <w:p w:rsidR="009F7951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9F7951">
        <w:rPr>
          <w:rFonts w:ascii="Times New Roman" w:eastAsia="Microsoft JhengHei Light" w:hAnsi="Times New Roman" w:cs="Times New Roman"/>
          <w:sz w:val="28"/>
          <w:szCs w:val="28"/>
        </w:rPr>
        <w:t xml:space="preserve">Параметры воды в аквариуме: </w:t>
      </w:r>
      <w:r w:rsidR="009F7951">
        <w:rPr>
          <w:rFonts w:ascii="Times New Roman" w:eastAsia="Microsoft JhengHei Light" w:hAnsi="Times New Roman" w:cs="Times New Roman"/>
          <w:sz w:val="28"/>
          <w:szCs w:val="28"/>
          <w:lang w:val="en-US"/>
        </w:rPr>
        <w:t>pH</w:t>
      </w:r>
      <w:r w:rsidR="009F7951">
        <w:rPr>
          <w:rFonts w:ascii="Times New Roman" w:eastAsia="Microsoft JhengHei Light" w:hAnsi="Times New Roman" w:cs="Times New Roman"/>
          <w:sz w:val="28"/>
          <w:szCs w:val="28"/>
        </w:rPr>
        <w:t xml:space="preserve">–7; </w:t>
      </w:r>
      <w:r w:rsidR="009F7951">
        <w:rPr>
          <w:rFonts w:ascii="Times New Roman" w:eastAsia="Microsoft JhengHei Light" w:hAnsi="Times New Roman" w:cs="Times New Roman"/>
          <w:sz w:val="28"/>
          <w:szCs w:val="28"/>
          <w:lang w:val="en-US"/>
        </w:rPr>
        <w:t>gH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>–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12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; </w:t>
      </w:r>
      <w:r w:rsidR="008534F9">
        <w:rPr>
          <w:rFonts w:ascii="Times New Roman" w:eastAsia="Microsoft JhengHei Light" w:hAnsi="Times New Roman" w:cs="Times New Roman"/>
          <w:sz w:val="28"/>
          <w:szCs w:val="28"/>
          <w:lang w:val="en-US"/>
        </w:rPr>
        <w:t>kH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>–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 xml:space="preserve"> 10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; 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NH</w:t>
      </w:r>
      <w:r w:rsidR="008534F9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>3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</w:rPr>
        <w:t>\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NH</w:t>
      </w:r>
      <w:r w:rsidR="008534F9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 xml:space="preserve">4  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- 0; 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NO</w:t>
      </w:r>
      <w:r w:rsidR="008534F9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 xml:space="preserve">2 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– 0; 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NO</w:t>
      </w:r>
      <w:r w:rsidR="008534F9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 xml:space="preserve">3 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– 10; </w:t>
      </w:r>
      <w:r w:rsidR="008534F9" w:rsidRPr="00C32891">
        <w:rPr>
          <w:rFonts w:ascii="Times New Roman" w:eastAsia="Microsoft JhengHei Light" w:hAnsi="Times New Roman" w:cs="Times New Roman"/>
          <w:sz w:val="28"/>
          <w:szCs w:val="28"/>
          <w:lang w:val="en-US"/>
        </w:rPr>
        <w:t>PO</w:t>
      </w:r>
      <w:r w:rsidR="008534F9">
        <w:rPr>
          <w:rFonts w:ascii="Times New Roman" w:eastAsia="Microsoft JhengHei Light" w:hAnsi="Times New Roman" w:cs="Times New Roman"/>
          <w:sz w:val="28"/>
          <w:szCs w:val="28"/>
          <w:vertAlign w:val="subscript"/>
        </w:rPr>
        <w:t xml:space="preserve">4 </w:t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 xml:space="preserve">– 1; 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Тестирование </w:t>
      </w:r>
      <w:r w:rsidR="00B70A6C">
        <w:rPr>
          <w:rFonts w:ascii="Times New Roman" w:eastAsia="Microsoft JhengHei Light" w:hAnsi="Times New Roman" w:cs="Times New Roman"/>
          <w:sz w:val="28"/>
          <w:szCs w:val="28"/>
        </w:rPr>
        <w:t>проходит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 один раз в неделю после подмены воды.</w:t>
      </w:r>
    </w:p>
    <w:p w:rsidR="008534F9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8534F9">
        <w:rPr>
          <w:rFonts w:ascii="Times New Roman" w:eastAsia="Microsoft JhengHei Light" w:hAnsi="Times New Roman" w:cs="Times New Roman"/>
          <w:sz w:val="28"/>
          <w:szCs w:val="28"/>
        </w:rPr>
        <w:t>Рыбы в аквариуме: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320F39">
        <w:rPr>
          <w:rFonts w:ascii="Times New Roman" w:eastAsia="Microsoft JhengHei Light" w:hAnsi="Times New Roman" w:cs="Times New Roman"/>
          <w:sz w:val="28"/>
          <w:szCs w:val="28"/>
        </w:rPr>
        <w:t>наннакарыблю неон; вишневые барбусы; апистограммырамизери; золотые, мраморные и жемчужные гурами</w:t>
      </w:r>
      <w:r w:rsidR="004C6A67">
        <w:rPr>
          <w:rFonts w:ascii="Times New Roman" w:eastAsia="Microsoft JhengHei Light" w:hAnsi="Times New Roman" w:cs="Times New Roman"/>
          <w:sz w:val="28"/>
          <w:szCs w:val="28"/>
        </w:rPr>
        <w:t xml:space="preserve">; </w:t>
      </w:r>
      <w:r w:rsidR="00F14A1B">
        <w:rPr>
          <w:rFonts w:ascii="Times New Roman" w:eastAsia="Microsoft JhengHei Light" w:hAnsi="Times New Roman" w:cs="Times New Roman"/>
          <w:sz w:val="28"/>
          <w:szCs w:val="28"/>
        </w:rPr>
        <w:t xml:space="preserve">макрогнатус кофейный; 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дискусы.</w:t>
      </w:r>
    </w:p>
    <w:p w:rsidR="004A4916" w:rsidRDefault="004A4916" w:rsidP="00BE1303">
      <w:pPr>
        <w:keepNext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6845" cy="2548752"/>
            <wp:effectExtent l="0" t="419100" r="0" b="4235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0316_152044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190" cy="2575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2686050" cy="3018790"/>
            <wp:effectExtent l="171450" t="171450" r="152400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90316_15193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56" t="-594" r="23366" b="10450"/>
                    <a:stretch/>
                  </pic:blipFill>
                  <pic:spPr bwMode="auto">
                    <a:xfrm>
                      <a:off x="0" y="0"/>
                      <a:ext cx="2729831" cy="306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16" w:rsidRPr="00EF746D" w:rsidRDefault="004A4916" w:rsidP="00EF746D">
      <w:pPr>
        <w:pStyle w:val="a7"/>
        <w:jc w:val="both"/>
        <w:rPr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>Рисун</w:t>
      </w:r>
      <w:r w:rsidR="00653ECD" w:rsidRPr="00EF746D">
        <w:rPr>
          <w:color w:val="auto"/>
          <w:sz w:val="28"/>
          <w:szCs w:val="28"/>
        </w:rPr>
        <w:t>ок</w:t>
      </w:r>
      <w:r w:rsidR="002E7DC5" w:rsidRPr="00EF746D">
        <w:rPr>
          <w:color w:val="auto"/>
          <w:sz w:val="28"/>
          <w:szCs w:val="28"/>
        </w:rPr>
        <w:t>10</w:t>
      </w:r>
      <w:r w:rsidRPr="00EF746D">
        <w:rPr>
          <w:color w:val="auto"/>
          <w:sz w:val="28"/>
          <w:szCs w:val="28"/>
        </w:rPr>
        <w:t xml:space="preserve">.Дискусы различных </w:t>
      </w:r>
      <w:r w:rsidR="001572F5" w:rsidRPr="00EF746D">
        <w:rPr>
          <w:color w:val="auto"/>
          <w:sz w:val="28"/>
          <w:szCs w:val="28"/>
        </w:rPr>
        <w:t>окрасов.</w:t>
      </w:r>
    </w:p>
    <w:p w:rsidR="004A4916" w:rsidRDefault="004A4916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3095625" cy="3590925"/>
            <wp:effectExtent l="171450" t="171450" r="180975" b="1809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18_1954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156" t="15956" r="1481" b="24258"/>
                    <a:stretch/>
                  </pic:blipFill>
                  <pic:spPr bwMode="auto">
                    <a:xfrm>
                      <a:off x="0" y="0"/>
                      <a:ext cx="3108689" cy="3606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16" w:rsidRDefault="004A4916" w:rsidP="00BE1303">
      <w:pPr>
        <w:keepNext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4875" cy="3175324"/>
            <wp:effectExtent l="171450" t="152400" r="142875" b="101276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083756485371556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75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4916" w:rsidRPr="00EF746D" w:rsidRDefault="004A4916" w:rsidP="00BE1303">
      <w:pPr>
        <w:pStyle w:val="a7"/>
        <w:jc w:val="both"/>
        <w:rPr>
          <w:rFonts w:ascii="Times New Roman" w:eastAsia="Microsoft JhengHei Light" w:hAnsi="Times New Roman" w:cs="Times New Roman"/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 xml:space="preserve">Рисунок </w:t>
      </w:r>
      <w:r w:rsidR="002E7DC5" w:rsidRPr="00EF746D">
        <w:rPr>
          <w:color w:val="auto"/>
          <w:sz w:val="28"/>
          <w:szCs w:val="28"/>
        </w:rPr>
        <w:t>11</w:t>
      </w:r>
      <w:r w:rsidRPr="00EF746D">
        <w:rPr>
          <w:color w:val="auto"/>
          <w:sz w:val="28"/>
          <w:szCs w:val="28"/>
        </w:rPr>
        <w:t>.Наннакараблю неон</w:t>
      </w:r>
      <w:r w:rsidRPr="00EF746D">
        <w:rPr>
          <w:color w:val="auto"/>
        </w:rPr>
        <w:t>.</w:t>
      </w:r>
    </w:p>
    <w:p w:rsidR="004A4916" w:rsidRDefault="004A4916" w:rsidP="00BE1303">
      <w:pPr>
        <w:keepNext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4210050" cy="2698561"/>
            <wp:effectExtent l="171450" t="152400" r="152400" b="101789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417_08463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5" t="22087" r="4325" b="2366"/>
                    <a:stretch/>
                  </pic:blipFill>
                  <pic:spPr bwMode="auto">
                    <a:xfrm>
                      <a:off x="0" y="0"/>
                      <a:ext cx="4210050" cy="2698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16" w:rsidRPr="00EF746D" w:rsidRDefault="004A4916" w:rsidP="00BE1303">
      <w:pPr>
        <w:pStyle w:val="a7"/>
        <w:jc w:val="both"/>
        <w:rPr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 xml:space="preserve">Рисунок </w:t>
      </w:r>
      <w:r w:rsidR="002E7DC5" w:rsidRPr="00EF746D">
        <w:rPr>
          <w:color w:val="auto"/>
          <w:sz w:val="28"/>
          <w:szCs w:val="28"/>
        </w:rPr>
        <w:t>12</w:t>
      </w:r>
      <w:r w:rsidR="00EB69DC" w:rsidRPr="00EF746D">
        <w:rPr>
          <w:color w:val="auto"/>
          <w:sz w:val="28"/>
          <w:szCs w:val="28"/>
        </w:rPr>
        <w:t>.</w:t>
      </w:r>
      <w:r w:rsidRPr="00EF746D">
        <w:rPr>
          <w:color w:val="auto"/>
          <w:sz w:val="28"/>
          <w:szCs w:val="28"/>
        </w:rPr>
        <w:t>Кофейный макрогнатус.</w:t>
      </w:r>
    </w:p>
    <w:p w:rsidR="004A4916" w:rsidRDefault="004A4916" w:rsidP="00BE1303">
      <w:pPr>
        <w:keepNext/>
        <w:jc w:val="both"/>
      </w:pPr>
      <w:r>
        <w:rPr>
          <w:noProof/>
        </w:rPr>
        <w:lastRenderedPageBreak/>
        <w:drawing>
          <wp:inline distT="0" distB="0" distL="0" distR="0">
            <wp:extent cx="4276725" cy="2787441"/>
            <wp:effectExtent l="171450" t="152400" r="142875" b="108159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318_20265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83" b="26736"/>
                    <a:stretch/>
                  </pic:blipFill>
                  <pic:spPr bwMode="auto">
                    <a:xfrm>
                      <a:off x="0" y="0"/>
                      <a:ext cx="4281648" cy="27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16" w:rsidRPr="00EF746D" w:rsidRDefault="004A4916" w:rsidP="00BE1303">
      <w:pPr>
        <w:pStyle w:val="a7"/>
        <w:jc w:val="both"/>
        <w:rPr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 xml:space="preserve">Рисунок </w:t>
      </w:r>
      <w:r w:rsidR="00EB69DC" w:rsidRPr="00EF746D">
        <w:rPr>
          <w:color w:val="auto"/>
          <w:sz w:val="28"/>
          <w:szCs w:val="28"/>
        </w:rPr>
        <w:t>1</w:t>
      </w:r>
      <w:r w:rsidR="002E7DC5" w:rsidRPr="00EF746D">
        <w:rPr>
          <w:color w:val="auto"/>
          <w:sz w:val="28"/>
          <w:szCs w:val="28"/>
        </w:rPr>
        <w:t>3</w:t>
      </w:r>
      <w:r w:rsidRPr="00EF746D">
        <w:rPr>
          <w:color w:val="auto"/>
          <w:sz w:val="28"/>
          <w:szCs w:val="28"/>
        </w:rPr>
        <w:t>.Апистогаммарамизери.</w:t>
      </w:r>
    </w:p>
    <w:p w:rsidR="001572F5" w:rsidRDefault="001572F5" w:rsidP="00BE1303">
      <w:pPr>
        <w:keepNext/>
        <w:jc w:val="both"/>
      </w:pPr>
      <w:r>
        <w:rPr>
          <w:noProof/>
        </w:rPr>
        <w:drawing>
          <wp:inline distT="0" distB="0" distL="0" distR="0">
            <wp:extent cx="4638675" cy="3479126"/>
            <wp:effectExtent l="171450" t="152400" r="142875" b="102274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9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4916" w:rsidRPr="00EF746D" w:rsidRDefault="001572F5" w:rsidP="00BE1303">
      <w:pPr>
        <w:pStyle w:val="a7"/>
        <w:jc w:val="both"/>
        <w:rPr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 xml:space="preserve">Рисунок </w:t>
      </w:r>
      <w:r w:rsidR="00EB69DC" w:rsidRPr="00EF746D">
        <w:rPr>
          <w:color w:val="auto"/>
          <w:sz w:val="28"/>
          <w:szCs w:val="28"/>
        </w:rPr>
        <w:t>1</w:t>
      </w:r>
      <w:r w:rsidR="002E7DC5" w:rsidRPr="00EF746D">
        <w:rPr>
          <w:color w:val="auto"/>
          <w:sz w:val="28"/>
          <w:szCs w:val="28"/>
        </w:rPr>
        <w:t xml:space="preserve">4. </w:t>
      </w:r>
      <w:r w:rsidRPr="00EF746D">
        <w:rPr>
          <w:color w:val="auto"/>
          <w:sz w:val="28"/>
          <w:szCs w:val="28"/>
        </w:rPr>
        <w:t>Мраморные и медовые гурами.</w:t>
      </w:r>
    </w:p>
    <w:p w:rsidR="00F716F3" w:rsidRDefault="00846847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Раст</w:t>
      </w:r>
      <w:r w:rsidR="00693882">
        <w:rPr>
          <w:rFonts w:ascii="Times New Roman" w:eastAsia="Microsoft JhengHei Light" w:hAnsi="Times New Roman" w:cs="Times New Roman"/>
          <w:sz w:val="28"/>
          <w:szCs w:val="28"/>
        </w:rPr>
        <w:t>ения в аквариуме: людвигия болотная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; </w:t>
      </w:r>
      <w:r w:rsidR="00C90D7C">
        <w:rPr>
          <w:rFonts w:ascii="Times New Roman" w:eastAsia="Microsoft JhengHei Light" w:hAnsi="Times New Roman" w:cs="Times New Roman"/>
          <w:sz w:val="28"/>
          <w:szCs w:val="28"/>
        </w:rPr>
        <w:t>эхино</w:t>
      </w:r>
      <w:r w:rsidR="00597FC7">
        <w:rPr>
          <w:rFonts w:ascii="Times New Roman" w:eastAsia="Microsoft JhengHei Light" w:hAnsi="Times New Roman" w:cs="Times New Roman"/>
          <w:sz w:val="28"/>
          <w:szCs w:val="28"/>
        </w:rPr>
        <w:t>дору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сы</w:t>
      </w:r>
      <w:r w:rsidR="00597FC7">
        <w:rPr>
          <w:rFonts w:ascii="Times New Roman" w:eastAsia="Microsoft JhengHei Light" w:hAnsi="Times New Roman" w:cs="Times New Roman"/>
          <w:sz w:val="28"/>
          <w:szCs w:val="28"/>
        </w:rPr>
        <w:t>; гигрофила иволис</w:t>
      </w:r>
      <w:r w:rsidR="00C7247B">
        <w:rPr>
          <w:rFonts w:ascii="Times New Roman" w:eastAsia="Microsoft JhengHei Light" w:hAnsi="Times New Roman" w:cs="Times New Roman"/>
          <w:sz w:val="28"/>
          <w:szCs w:val="28"/>
        </w:rPr>
        <w:t>тная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, гидрокотила</w:t>
      </w:r>
      <w:r w:rsidR="00597FC7">
        <w:rPr>
          <w:rFonts w:ascii="Times New Roman" w:eastAsia="Microsoft JhengHei Light" w:hAnsi="Times New Roman" w:cs="Times New Roman"/>
          <w:sz w:val="28"/>
          <w:szCs w:val="28"/>
        </w:rPr>
        <w:t xml:space="preserve">, </w:t>
      </w:r>
      <w:r w:rsidR="00C7247B">
        <w:rPr>
          <w:rFonts w:ascii="Times New Roman" w:eastAsia="Microsoft JhengHei Light" w:hAnsi="Times New Roman" w:cs="Times New Roman"/>
          <w:sz w:val="28"/>
          <w:szCs w:val="28"/>
        </w:rPr>
        <w:t xml:space="preserve">роголистник, </w:t>
      </w:r>
      <w:r w:rsidR="00D46F99">
        <w:rPr>
          <w:rFonts w:ascii="Times New Roman" w:eastAsia="Microsoft JhengHei Light" w:hAnsi="Times New Roman" w:cs="Times New Roman"/>
          <w:sz w:val="28"/>
          <w:szCs w:val="28"/>
        </w:rPr>
        <w:t>мелкая ряска;</w:t>
      </w:r>
      <w:r w:rsidR="00693882">
        <w:rPr>
          <w:rFonts w:ascii="Times New Roman" w:eastAsia="Microsoft JhengHei Light" w:hAnsi="Times New Roman" w:cs="Times New Roman"/>
          <w:sz w:val="28"/>
          <w:szCs w:val="28"/>
        </w:rPr>
        <w:t xml:space="preserve">ричия; таиландский и </w:t>
      </w:r>
      <w:r w:rsidR="00693882">
        <w:rPr>
          <w:rFonts w:ascii="Times New Roman" w:eastAsia="Microsoft JhengHei Light" w:hAnsi="Times New Roman" w:cs="Times New Roman"/>
          <w:sz w:val="28"/>
          <w:szCs w:val="28"/>
        </w:rPr>
        <w:lastRenderedPageBreak/>
        <w:t>индейский папоротники; каролинская бакопа;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лимоник</w:t>
      </w:r>
      <w:r w:rsidR="00BC17BB" w:rsidRPr="00BC17BB">
        <w:rPr>
          <w:rFonts w:ascii="Times New Roman" w:eastAsia="Microsoft JhengHei Light" w:hAnsi="Times New Roman" w:cs="Times New Roman"/>
          <w:sz w:val="28"/>
          <w:szCs w:val="28"/>
        </w:rPr>
        <w:t>;</w:t>
      </w:r>
      <w:r w:rsidR="00693882">
        <w:rPr>
          <w:rFonts w:ascii="Times New Roman" w:eastAsia="Microsoft JhengHei Light" w:hAnsi="Times New Roman" w:cs="Times New Roman"/>
          <w:sz w:val="28"/>
          <w:szCs w:val="28"/>
        </w:rPr>
        <w:t xml:space="preserve"> практически вс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е дно </w:t>
      </w:r>
      <w:r w:rsidR="00693882">
        <w:rPr>
          <w:rFonts w:ascii="Times New Roman" w:eastAsia="Microsoft JhengHei Light" w:hAnsi="Times New Roman" w:cs="Times New Roman"/>
          <w:sz w:val="28"/>
          <w:szCs w:val="28"/>
        </w:rPr>
        <w:t>засажено растениями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>, чтобы рыбам было, где свободно плавать, регулярно прово</w:t>
      </w:r>
      <w:r w:rsidR="00B70A6C">
        <w:rPr>
          <w:rFonts w:ascii="Times New Roman" w:eastAsia="Microsoft JhengHei Light" w:hAnsi="Times New Roman" w:cs="Times New Roman"/>
          <w:sz w:val="28"/>
          <w:szCs w:val="28"/>
        </w:rPr>
        <w:t>дятся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 прополки. </w:t>
      </w:r>
    </w:p>
    <w:p w:rsidR="007F6352" w:rsidRDefault="001572F5" w:rsidP="00BE1303">
      <w:pPr>
        <w:keepNext/>
        <w:spacing w:after="0" w:line="360" w:lineRule="auto"/>
        <w:jc w:val="both"/>
      </w:pPr>
      <w:r>
        <w:rPr>
          <w:rFonts w:ascii="Times New Roman" w:eastAsia="Microsoft JhengHei Light" w:hAnsi="Times New Roman" w:cs="Times New Roman"/>
          <w:noProof/>
          <w:sz w:val="28"/>
          <w:szCs w:val="28"/>
        </w:rPr>
        <w:drawing>
          <wp:inline distT="0" distB="0" distL="0" distR="0">
            <wp:extent cx="2971800" cy="3193715"/>
            <wp:effectExtent l="171450" t="152400" r="152400" b="1019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968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9" t="18789" r="-1572" b="20558"/>
                    <a:stretch/>
                  </pic:blipFill>
                  <pic:spPr bwMode="auto">
                    <a:xfrm>
                      <a:off x="0" y="0"/>
                      <a:ext cx="2971800" cy="319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F5" w:rsidRPr="00EF746D" w:rsidRDefault="007F6352" w:rsidP="00BE1303">
      <w:pPr>
        <w:pStyle w:val="a7"/>
        <w:jc w:val="both"/>
        <w:rPr>
          <w:color w:val="auto"/>
          <w:sz w:val="28"/>
          <w:szCs w:val="28"/>
        </w:rPr>
      </w:pPr>
      <w:r w:rsidRPr="00EF746D">
        <w:rPr>
          <w:color w:val="auto"/>
          <w:sz w:val="28"/>
          <w:szCs w:val="28"/>
        </w:rPr>
        <w:t xml:space="preserve">Рисунок </w:t>
      </w:r>
      <w:r w:rsidR="00EB69DC" w:rsidRPr="00EF746D">
        <w:rPr>
          <w:color w:val="auto"/>
          <w:sz w:val="28"/>
          <w:szCs w:val="28"/>
        </w:rPr>
        <w:t>1</w:t>
      </w:r>
      <w:r w:rsidR="002E7DC5" w:rsidRPr="00EF746D">
        <w:rPr>
          <w:color w:val="auto"/>
          <w:sz w:val="28"/>
          <w:szCs w:val="28"/>
        </w:rPr>
        <w:t>5</w:t>
      </w:r>
      <w:r w:rsidRPr="00EF746D">
        <w:rPr>
          <w:color w:val="auto"/>
          <w:sz w:val="28"/>
          <w:szCs w:val="28"/>
        </w:rPr>
        <w:t>.Гирокотила белоголовая.</w:t>
      </w:r>
    </w:p>
    <w:p w:rsidR="00865B9B" w:rsidRDefault="00865B9B" w:rsidP="00BE1303">
      <w:pPr>
        <w:keepNext/>
        <w:jc w:val="both"/>
      </w:pPr>
      <w:r>
        <w:rPr>
          <w:noProof/>
        </w:rPr>
        <w:drawing>
          <wp:inline distT="0" distB="0" distL="0" distR="0">
            <wp:extent cx="2352675" cy="3034118"/>
            <wp:effectExtent l="190500" t="152400" r="161925" b="10913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78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05" b="13793"/>
                    <a:stretch/>
                  </pic:blipFill>
                  <pic:spPr bwMode="auto">
                    <a:xfrm>
                      <a:off x="0" y="0"/>
                      <a:ext cx="2352675" cy="3034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F5" w:rsidRPr="00EF746D" w:rsidRDefault="00865B9B" w:rsidP="00EF746D">
      <w:pPr>
        <w:pStyle w:val="a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746D">
        <w:rPr>
          <w:rFonts w:ascii="Times New Roman" w:hAnsi="Times New Roman" w:cs="Times New Roman"/>
          <w:color w:val="auto"/>
          <w:sz w:val="28"/>
          <w:szCs w:val="28"/>
        </w:rPr>
        <w:t>Рисунок 16. Людвигия.</w:t>
      </w:r>
      <w:bookmarkStart w:id="0" w:name="_GoBack"/>
      <w:bookmarkEnd w:id="0"/>
    </w:p>
    <w:p w:rsidR="00413906" w:rsidRDefault="00B70A6C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lastRenderedPageBreak/>
        <w:tab/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>Удобрения и подача углекислого газа: микро</w:t>
      </w:r>
      <w:r>
        <w:rPr>
          <w:rFonts w:ascii="Times New Roman" w:eastAsia="Microsoft JhengHei Light" w:hAnsi="Times New Roman" w:cs="Times New Roman"/>
          <w:sz w:val="28"/>
          <w:szCs w:val="28"/>
        </w:rPr>
        <w:t>-</w:t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 xml:space="preserve"> и макро</w:t>
      </w:r>
      <w:r>
        <w:rPr>
          <w:rFonts w:ascii="Times New Roman" w:eastAsia="Microsoft JhengHei Light" w:hAnsi="Times New Roman" w:cs="Times New Roman"/>
          <w:sz w:val="28"/>
          <w:szCs w:val="28"/>
        </w:rPr>
        <w:t>-удобрения</w:t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 xml:space="preserve"> через день в пропорции 3мл удобрения на 70 литров вод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>ы; подача</w:t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 xml:space="preserve"> углекислого газа (только в течение</w:t>
      </w:r>
      <w:r w:rsidR="00306D0C">
        <w:rPr>
          <w:rFonts w:ascii="Times New Roman" w:eastAsia="Microsoft JhengHei Light" w:hAnsi="Times New Roman" w:cs="Times New Roman"/>
          <w:sz w:val="28"/>
          <w:szCs w:val="28"/>
        </w:rPr>
        <w:t xml:space="preserve"> светового</w:t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 xml:space="preserve"> дня).</w:t>
      </w:r>
    </w:p>
    <w:p w:rsidR="00413906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>Грунт: мелкий черный гравий.</w:t>
      </w:r>
    </w:p>
    <w:p w:rsidR="00413906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413906">
        <w:rPr>
          <w:rFonts w:ascii="Times New Roman" w:eastAsia="Microsoft JhengHei Light" w:hAnsi="Times New Roman" w:cs="Times New Roman"/>
          <w:sz w:val="28"/>
          <w:szCs w:val="28"/>
        </w:rPr>
        <w:t xml:space="preserve">Оборудование: внутренний фильтр, 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баллонная система подачи углекислого газа, обогреватель. </w:t>
      </w:r>
      <w:r w:rsidR="007644FC">
        <w:rPr>
          <w:rFonts w:ascii="Times New Roman" w:eastAsia="Microsoft JhengHei Light" w:hAnsi="Times New Roman" w:cs="Times New Roman"/>
          <w:sz w:val="28"/>
          <w:szCs w:val="28"/>
        </w:rPr>
        <w:t>Свет и система подачи углекислого газа включаются автоматически каждый день в одно и то же время при помощи специальных таймеров, установленных на розетках.</w:t>
      </w:r>
    </w:p>
    <w:p w:rsidR="00CA726A" w:rsidRDefault="00EF746D" w:rsidP="00BE1303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Температура: 28</w:t>
      </w:r>
      <w:r w:rsidR="00BC17BB" w:rsidRPr="00411D84">
        <w:rPr>
          <w:rFonts w:ascii="Times New Roman" w:eastAsia="Microsoft JhengHei Light" w:hAnsi="Times New Roman" w:cs="Times New Roman"/>
          <w:sz w:val="28"/>
          <w:szCs w:val="28"/>
        </w:rPr>
        <w:t>-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29</w:t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 градусов.</w:t>
      </w:r>
    </w:p>
    <w:p w:rsidR="00CA726A" w:rsidRDefault="00EF746D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CA726A">
        <w:rPr>
          <w:rFonts w:ascii="Times New Roman" w:eastAsia="Microsoft JhengHei Light" w:hAnsi="Times New Roman" w:cs="Times New Roman"/>
          <w:sz w:val="28"/>
          <w:szCs w:val="28"/>
        </w:rPr>
        <w:t xml:space="preserve">Освещение: </w:t>
      </w:r>
      <w:r w:rsidR="0091573D">
        <w:rPr>
          <w:rFonts w:ascii="Times New Roman" w:eastAsia="Microsoft JhengHei Light" w:hAnsi="Times New Roman" w:cs="Times New Roman"/>
          <w:sz w:val="28"/>
          <w:szCs w:val="28"/>
        </w:rPr>
        <w:t>четыре лампы (по 30</w:t>
      </w:r>
      <w:r w:rsidR="0091573D">
        <w:rPr>
          <w:rFonts w:ascii="Times New Roman" w:eastAsia="Microsoft JhengHei Light" w:hAnsi="Times New Roman" w:cs="Times New Roman"/>
          <w:sz w:val="28"/>
          <w:szCs w:val="28"/>
          <w:lang w:val="en-US"/>
        </w:rPr>
        <w:t>W</w:t>
      </w:r>
      <w:r w:rsidR="0091573D">
        <w:rPr>
          <w:rFonts w:ascii="Times New Roman" w:eastAsia="Microsoft JhengHei Light" w:hAnsi="Times New Roman" w:cs="Times New Roman"/>
          <w:sz w:val="28"/>
          <w:szCs w:val="28"/>
        </w:rPr>
        <w:t xml:space="preserve"> каждая) розового, голубого, белого и холодного свечения.</w:t>
      </w:r>
    </w:p>
    <w:p w:rsidR="0091573D" w:rsidRPr="00BC17BB" w:rsidRDefault="0091573D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Подмены во</w:t>
      </w:r>
      <w:r w:rsidR="00BC17BB">
        <w:rPr>
          <w:rFonts w:ascii="Times New Roman" w:eastAsia="Microsoft JhengHei Light" w:hAnsi="Times New Roman" w:cs="Times New Roman"/>
          <w:sz w:val="28"/>
          <w:szCs w:val="28"/>
        </w:rPr>
        <w:t>ды: регулярно два раза в неделю (30% от объема воды в аквариуме).</w:t>
      </w:r>
    </w:p>
    <w:p w:rsidR="00100807" w:rsidRDefault="00BC17BB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Кормление: сухие корма</w:t>
      </w:r>
      <w:r w:rsidRPr="00BC17BB">
        <w:rPr>
          <w:rFonts w:ascii="Times New Roman" w:eastAsia="Microsoft JhengHei Light" w:hAnsi="Times New Roman" w:cs="Times New Roman"/>
          <w:sz w:val="28"/>
          <w:szCs w:val="28"/>
        </w:rPr>
        <w:t xml:space="preserve">, </w:t>
      </w:r>
      <w:r w:rsidR="00100807">
        <w:rPr>
          <w:rFonts w:ascii="Times New Roman" w:eastAsia="Microsoft JhengHei Light" w:hAnsi="Times New Roman" w:cs="Times New Roman"/>
          <w:sz w:val="28"/>
          <w:szCs w:val="28"/>
        </w:rPr>
        <w:t xml:space="preserve">мотыль, </w:t>
      </w:r>
      <w:r>
        <w:rPr>
          <w:rFonts w:ascii="Times New Roman" w:eastAsia="Microsoft JhengHei Light" w:hAnsi="Times New Roman" w:cs="Times New Roman"/>
          <w:sz w:val="28"/>
          <w:szCs w:val="28"/>
        </w:rPr>
        <w:t>фарш</w:t>
      </w:r>
      <w:r w:rsidRPr="00BC17BB">
        <w:rPr>
          <w:rFonts w:ascii="Times New Roman" w:eastAsia="Microsoft JhengHei Light" w:hAnsi="Times New Roman" w:cs="Times New Roman"/>
          <w:sz w:val="28"/>
          <w:szCs w:val="28"/>
        </w:rPr>
        <w:t>,</w:t>
      </w:r>
      <w:r w:rsidR="00100807">
        <w:rPr>
          <w:rFonts w:ascii="Times New Roman" w:eastAsia="Microsoft JhengHei Light" w:hAnsi="Times New Roman" w:cs="Times New Roman"/>
          <w:sz w:val="28"/>
          <w:szCs w:val="28"/>
        </w:rPr>
        <w:t>суббота – «разгрузочный» день.</w:t>
      </w:r>
    </w:p>
    <w:p w:rsidR="0051796E" w:rsidRDefault="00BC17BB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>Рецепт фарша:</w:t>
      </w:r>
    </w:p>
    <w:p w:rsidR="00BC17BB" w:rsidRDefault="0051796E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51796E">
        <w:rPr>
          <w:rFonts w:ascii="Times New Roman" w:eastAsia="Microsoft JhengHei Light" w:hAnsi="Times New Roman" w:cs="Times New Roman"/>
          <w:sz w:val="28"/>
          <w:szCs w:val="28"/>
        </w:rPr>
        <w:t>-</w:t>
      </w:r>
      <w:r>
        <w:rPr>
          <w:rFonts w:ascii="Times New Roman" w:eastAsia="Microsoft JhengHei Light" w:hAnsi="Times New Roman" w:cs="Times New Roman"/>
          <w:sz w:val="28"/>
          <w:szCs w:val="28"/>
        </w:rPr>
        <w:t>500гр говяжьего сердца (очищенного от жилок)</w:t>
      </w:r>
    </w:p>
    <w:p w:rsidR="0051796E" w:rsidRPr="00411D84" w:rsidRDefault="0051796E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51796E">
        <w:rPr>
          <w:rFonts w:ascii="Times New Roman" w:eastAsia="Microsoft JhengHei Light" w:hAnsi="Times New Roman" w:cs="Times New Roman"/>
          <w:sz w:val="28"/>
          <w:szCs w:val="28"/>
        </w:rPr>
        <w:t>-100</w:t>
      </w:r>
      <w:r>
        <w:rPr>
          <w:rFonts w:ascii="Times New Roman" w:eastAsia="Microsoft JhengHei Light" w:hAnsi="Times New Roman" w:cs="Times New Roman"/>
          <w:sz w:val="28"/>
          <w:szCs w:val="28"/>
        </w:rPr>
        <w:t>гр кальмара</w:t>
      </w:r>
    </w:p>
    <w:p w:rsidR="0051796E" w:rsidRPr="0051796E" w:rsidRDefault="0051796E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51796E">
        <w:rPr>
          <w:rFonts w:ascii="Times New Roman" w:eastAsia="Microsoft JhengHei Light" w:hAnsi="Times New Roman" w:cs="Times New Roman"/>
          <w:sz w:val="28"/>
          <w:szCs w:val="28"/>
        </w:rPr>
        <w:t>-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100гр креветок              </w:t>
      </w:r>
    </w:p>
    <w:p w:rsidR="001F44BB" w:rsidRDefault="0051796E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51796E">
        <w:rPr>
          <w:rFonts w:ascii="Times New Roman" w:eastAsia="Microsoft JhengHei Light" w:hAnsi="Times New Roman" w:cs="Times New Roman"/>
          <w:sz w:val="28"/>
          <w:szCs w:val="28"/>
        </w:rPr>
        <w:t>-</w:t>
      </w:r>
      <w:r>
        <w:rPr>
          <w:rFonts w:ascii="Times New Roman" w:eastAsia="Microsoft JhengHei Light" w:hAnsi="Times New Roman" w:cs="Times New Roman"/>
          <w:sz w:val="28"/>
          <w:szCs w:val="28"/>
        </w:rPr>
        <w:t>50гр шпината</w:t>
      </w:r>
    </w:p>
    <w:p w:rsidR="001C2C66" w:rsidRPr="00411D84" w:rsidRDefault="00EF746D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="00306D0C">
        <w:rPr>
          <w:rFonts w:ascii="Times New Roman" w:eastAsia="Microsoft JhengHei Light" w:hAnsi="Times New Roman" w:cs="Times New Roman"/>
          <w:sz w:val="28"/>
          <w:szCs w:val="28"/>
        </w:rPr>
        <w:t xml:space="preserve">Все составляющее перемалываются в блендере и затем раскладываются в формочки (отлично подходят формочки для льда) и замораживаются в морозилке. </w:t>
      </w:r>
    </w:p>
    <w:p w:rsidR="0051796E" w:rsidRDefault="0051796E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2E7DC5" w:rsidRPr="0051796E" w:rsidRDefault="002E7DC5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100807" w:rsidRPr="00B0059D" w:rsidRDefault="001F44BB" w:rsidP="00BE1303">
      <w:pPr>
        <w:tabs>
          <w:tab w:val="center" w:pos="4844"/>
        </w:tabs>
        <w:spacing w:after="0" w:line="360" w:lineRule="auto"/>
        <w:jc w:val="both"/>
        <w:rPr>
          <w:rFonts w:ascii="Times New Roman" w:eastAsia="Microsoft JhengHei Light" w:hAnsi="Times New Roman" w:cs="Times New Roman"/>
          <w:b/>
          <w:i/>
          <w:sz w:val="28"/>
          <w:szCs w:val="28"/>
        </w:rPr>
      </w:pPr>
      <w:r w:rsidRPr="00B0059D">
        <w:rPr>
          <w:rFonts w:ascii="Times New Roman" w:eastAsia="Microsoft JhengHei Light" w:hAnsi="Times New Roman" w:cs="Times New Roman"/>
          <w:b/>
          <w:i/>
          <w:sz w:val="28"/>
          <w:szCs w:val="28"/>
        </w:rPr>
        <w:lastRenderedPageBreak/>
        <w:t xml:space="preserve">         Буклет-памятка юному аквариумисту.</w:t>
      </w:r>
    </w:p>
    <w:p w:rsidR="00EF746D" w:rsidRDefault="00EF746D" w:rsidP="00273878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Методика запуска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аквариума </w:t>
      </w:r>
    </w:p>
    <w:p w:rsidR="006F31A7" w:rsidRDefault="001F44BB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1. Выбор самого аквариума, т.е. производителя, формы, и тд. сугубо индивидуален</w:t>
      </w:r>
      <w:r w:rsidR="00B70A6C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2. Необходимо выбрать место, куда не попадают прямые лучи солнечного света. Иначе, вероятность, получить </w:t>
      </w:r>
      <w:r w:rsidR="00B70A6C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интенсивное размножение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водорослей повышается.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3. Имеет смысл сразу задуматься, насколько будет удобно в предполагаемом месте установки созерцать Ваше будущее творение и ухаживать за ним.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4. Необходимо заранее позаботиться о наличии электролинии рядом с аквариумом и легком доступе к ней. Минимальное число розеток необходимых для стандартного пресного аквариума обычно не менее</w:t>
      </w:r>
      <w:r w:rsidR="00B70A6C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4-х (фильтр, свет, компрессор,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грелка).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5. Пол под аквариумной тумбой должен быть ровным. Это можно проверить строительным уровнем. В случае кривого пола, в зависимости от конструкции тумбы, придется придумывать, как выравнивать.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6. Необходимо очистить поверхность подставки под аквариум. Даже мелкая песчинка способна стать причиной появления трещин на дне аквариума. 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7. Если производителем аквариума не предусмотрено иначе, нам потребуется подкладка под аквариума, она может быть из то</w:t>
      </w:r>
      <w:r w:rsidR="00761C38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н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ког</w:t>
      </w:r>
      <w:r w:rsidR="00273878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о пенопласта или подойдёт </w:t>
      </w:r>
      <w:r w:rsidR="00761C38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кусок туристического 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коврика.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761C38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FFFFF"/>
        </w:rPr>
        <w:t>Грунт.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1. В случае использования фирменного грунта его необходимо просто длительно промыть под проточной водой.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2. В случае использования грунта взятого из природы, помимо промывки желательно прокипятить или прокалить его</w:t>
      </w:r>
    </w:p>
    <w:p w:rsidR="00185A3B" w:rsidRDefault="001F44BB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Камни, коряги, декорации.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lastRenderedPageBreak/>
        <w:t>1. Надо быть уверенным в их химической безопасности. 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Коряги следует брать только из подходящих сортов дерева.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Ни в коем случае не использовать живую древесину.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2. Камни и коряги из природных водоемов имеет смысл прокипятить.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3. Фирменные коряги, обычно, нуждаются только в кратковременной обработке кипятком. 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Однако, часто (зависит от породы дерева), лучше замочить корягу на неделю-другую, чтобы утонула.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761C38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FFFFF"/>
        </w:rPr>
        <w:t>День первый.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1. Установите аквариум на подставку, установите крышку и включите аквариумные лампы, что бы убедиться в их работоспособности. Освещение вам понадобится только через неделю, но в работе электрооборудования нужно убедиться заранее. К тому же свет вам понадобиться для укладки грунта и формирования дизайна аквариума.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2. Промойте аквариум содой или другим не ядовитым моющим средством. Ни в коем случае не используйте для промывки бытовую химию. Если аквариум небольшой, можно залить его, промыть без химии и слить воду.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3. Установите оборудование (обычно это фильтр, компрессор, нагреватель) и проверьте его работоспособность.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4. Засыпьте грунт. </w:t>
      </w:r>
    </w:p>
    <w:p w:rsidR="00185A3B" w:rsidRDefault="001F44BB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5. Установите камни и коряги</w:t>
      </w:r>
      <w:r w:rsidR="005509C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или прочие декорации.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5509C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6. Установите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фильтры и трубки воздушного компрессора.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7. Установите градусник.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8. Заполните аквариум холодной водой. Чтобы предотвратить размывание грунта, положите на дно аквариума блюдце и лейте воду на него не слишком сильной струей. </w:t>
      </w:r>
    </w:p>
    <w:p w:rsidR="00761C38" w:rsidRDefault="001F44BB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9. Включите фильтр, включите компрессор и терморегулятор. Установите терморегулятор на необходимую в дальнейшем температуру.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lastRenderedPageBreak/>
        <w:t>10</w:t>
      </w: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. Не сажайте растения, моллюсков и рыбу ни в коем случае! 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761C38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FFFFF"/>
        </w:rPr>
        <w:t>День второй и третий</w:t>
      </w:r>
    </w:p>
    <w:p w:rsidR="00761C38" w:rsidRDefault="001F44BB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контролируем работу оборудования.</w:t>
      </w:r>
      <w:r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761C38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FFFFF"/>
        </w:rPr>
        <w:t>День четвертый-седьмой</w:t>
      </w:r>
    </w:p>
    <w:p w:rsidR="00973449" w:rsidRPr="00446523" w:rsidRDefault="00761C38" w:rsidP="006F31A7">
      <w:pPr>
        <w:tabs>
          <w:tab w:val="center" w:pos="4844"/>
        </w:tabs>
        <w:spacing w:after="0" w:line="360" w:lineRule="auto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1.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высадить простые растения (роголистник, элодея и тд.) и самых простых беспозвоночных. Рыб сажать нельзя.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2.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Свет можно включать на 3-5 часов в день. (Если уже высадили растения, то нужно)</w:t>
      </w:r>
      <w:r w:rsidR="001D3F0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3.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При помутнении воды (и появлении аммиака, определяемого тестами) не предпринимайте никаких действий - идёт установка азотного цикла</w:t>
      </w:r>
      <w:r w:rsidR="005509C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.</w:t>
      </w:r>
      <w:r w:rsidR="001F44BB" w:rsidRPr="00185A3B">
        <w:rPr>
          <w:rFonts w:ascii="Times New Roman" w:hAnsi="Times New Roman" w:cs="Times New Roman"/>
          <w:color w:val="141414"/>
          <w:sz w:val="28"/>
          <w:szCs w:val="28"/>
        </w:rPr>
        <w:br/>
      </w:r>
      <w:r>
        <w:rPr>
          <w:rFonts w:ascii="Times New Roman" w:hAnsi="Times New Roman" w:cs="Times New Roman"/>
          <w:color w:val="141414"/>
          <w:sz w:val="28"/>
          <w:szCs w:val="28"/>
        </w:rPr>
        <w:tab/>
      </w:r>
      <w:r w:rsidR="005509CB">
        <w:rPr>
          <w:rFonts w:ascii="Times New Roman" w:hAnsi="Times New Roman" w:cs="Times New Roman"/>
          <w:color w:val="141414"/>
          <w:sz w:val="28"/>
          <w:szCs w:val="28"/>
        </w:rPr>
        <w:t>Спустя неделю после запуска аквариума можно запускать рыб и высадить оставшиеся растения.:</w:t>
      </w:r>
      <w:r w:rsidR="001D3F0A">
        <w:rPr>
          <w:rFonts w:ascii="Times New Roman" w:hAnsi="Times New Roman" w:cs="Times New Roman"/>
          <w:color w:val="141414"/>
          <w:sz w:val="28"/>
          <w:szCs w:val="28"/>
        </w:rPr>
        <w:t xml:space="preserve"> роголистник, элодея, людвигия, криптокарины; и виды рыб– пецилии, гуппи, меченосцы, коридорасы, тернеции.</w:t>
      </w: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446523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B23D06" w:rsidRDefault="00B23D06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B23D06" w:rsidRDefault="00B23D06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B83B50" w:rsidRPr="00690E68" w:rsidRDefault="00690E68" w:rsidP="00446523">
      <w:pPr>
        <w:tabs>
          <w:tab w:val="center" w:pos="4844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141414"/>
          <w:sz w:val="28"/>
          <w:szCs w:val="28"/>
        </w:rPr>
      </w:pPr>
      <w:r w:rsidRPr="00690E68">
        <w:rPr>
          <w:rFonts w:ascii="Times New Roman" w:hAnsi="Times New Roman" w:cs="Times New Roman"/>
          <w:b/>
          <w:i/>
          <w:color w:val="141414"/>
          <w:sz w:val="28"/>
          <w:szCs w:val="28"/>
        </w:rPr>
        <w:lastRenderedPageBreak/>
        <w:t xml:space="preserve">2.3.2. </w:t>
      </w:r>
      <w:r w:rsidR="00446523" w:rsidRPr="00690E68">
        <w:rPr>
          <w:rFonts w:ascii="Times New Roman" w:hAnsi="Times New Roman" w:cs="Times New Roman"/>
          <w:b/>
          <w:i/>
          <w:color w:val="141414"/>
          <w:sz w:val="28"/>
          <w:szCs w:val="28"/>
        </w:rPr>
        <w:t>Аквариум смешанного типа как средство обучения на уроках биологии: методические рекомендации для учителя</w:t>
      </w:r>
    </w:p>
    <w:p w:rsidR="00FF0DE1" w:rsidRDefault="00446523" w:rsidP="00FF0DE1">
      <w:pPr>
        <w:pStyle w:val="p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ascii="Georgia" w:hAnsi="Georgia"/>
          <w:color w:val="444444"/>
        </w:rPr>
        <w:tab/>
      </w:r>
      <w:r w:rsidRPr="00FF0DE1">
        <w:rPr>
          <w:sz w:val="28"/>
          <w:szCs w:val="28"/>
        </w:rPr>
        <w:t>В процессе изучения биологии,  аквариум приобретает большую значимость как средство обеспечения уроков натуральным материалом.</w:t>
      </w:r>
      <w:r w:rsidR="00FF0DE1">
        <w:rPr>
          <w:sz w:val="28"/>
          <w:szCs w:val="28"/>
        </w:rPr>
        <w:t xml:space="preserve"> </w:t>
      </w:r>
      <w:r w:rsidRPr="00FF0DE1">
        <w:rPr>
          <w:sz w:val="28"/>
          <w:szCs w:val="28"/>
        </w:rPr>
        <w:t xml:space="preserve">На уроках ботаники широко используются аквариумные растения. </w:t>
      </w:r>
      <w:r w:rsidR="00FF0DE1" w:rsidRPr="00FF0DE1">
        <w:rPr>
          <w:rFonts w:eastAsia="Microsoft JhengHei Light"/>
          <w:sz w:val="28"/>
          <w:szCs w:val="28"/>
        </w:rPr>
        <w:t>Растения в аквариуме: людвигия болотная; эхинодорусы; гигрофила иволистная, гидрокотила, роголистник, мелкая ряска; ричия; таиландский и индейский папоротники; каролинская бакопа;лимоник.</w:t>
      </w:r>
      <w:r w:rsidR="00FF0DE1" w:rsidRPr="00FF0DE1">
        <w:rPr>
          <w:sz w:val="28"/>
          <w:szCs w:val="28"/>
        </w:rPr>
        <w:t xml:space="preserve"> </w:t>
      </w:r>
      <w:r w:rsidRPr="00FF0DE1">
        <w:rPr>
          <w:sz w:val="28"/>
          <w:szCs w:val="28"/>
        </w:rPr>
        <w:t xml:space="preserve">Например, при изучении темы «Клетка» в V классе с целью конкретизации и дальнейшего развития понятия об особенностях строения клетки учащимся предлагается посмотреть клетки </w:t>
      </w:r>
      <w:r w:rsidR="00FF0DE1" w:rsidRPr="00FF0DE1">
        <w:rPr>
          <w:sz w:val="28"/>
          <w:szCs w:val="28"/>
        </w:rPr>
        <w:t xml:space="preserve">водорослей и папоротника. </w:t>
      </w:r>
      <w:r w:rsidRPr="00FF0DE1">
        <w:rPr>
          <w:sz w:val="28"/>
          <w:szCs w:val="28"/>
        </w:rPr>
        <w:t xml:space="preserve"> Эти клетки крупные и хорошо просматриваются под микроскопом. Рассматривая поочередно на демонстрационном столе клетки, учащиеся наблюдают движение цитоплазмы и пластид, которые ок</w:t>
      </w:r>
      <w:r w:rsidR="00FF0DE1" w:rsidRPr="00FF0DE1">
        <w:rPr>
          <w:sz w:val="28"/>
          <w:szCs w:val="28"/>
        </w:rPr>
        <w:t>рашивают клетку. Яркая</w:t>
      </w:r>
      <w:r w:rsidRPr="00FF0DE1">
        <w:rPr>
          <w:sz w:val="28"/>
          <w:szCs w:val="28"/>
        </w:rPr>
        <w:t xml:space="preserve"> окраска клеток </w:t>
      </w:r>
      <w:r w:rsidR="00AA6FF6">
        <w:rPr>
          <w:sz w:val="28"/>
          <w:szCs w:val="28"/>
        </w:rPr>
        <w:t>вызывает</w:t>
      </w:r>
      <w:r w:rsidRPr="00FF0DE1">
        <w:rPr>
          <w:sz w:val="28"/>
          <w:szCs w:val="28"/>
        </w:rPr>
        <w:t xml:space="preserve"> большое впечатление, </w:t>
      </w:r>
      <w:r w:rsidR="00AA6FF6">
        <w:rPr>
          <w:sz w:val="28"/>
          <w:szCs w:val="28"/>
        </w:rPr>
        <w:t xml:space="preserve">их </w:t>
      </w:r>
      <w:r w:rsidRPr="00FF0DE1">
        <w:rPr>
          <w:sz w:val="28"/>
          <w:szCs w:val="28"/>
        </w:rPr>
        <w:t xml:space="preserve">с восторгом </w:t>
      </w:r>
      <w:r w:rsidR="00AA6FF6">
        <w:rPr>
          <w:sz w:val="28"/>
          <w:szCs w:val="28"/>
        </w:rPr>
        <w:t>можно рассматривать и надолго запомнить</w:t>
      </w:r>
      <w:r w:rsidRPr="00FF0DE1">
        <w:rPr>
          <w:sz w:val="28"/>
          <w:szCs w:val="28"/>
        </w:rPr>
        <w:t>.</w:t>
      </w:r>
      <w:r w:rsidR="00FF0DE1">
        <w:rPr>
          <w:sz w:val="28"/>
          <w:szCs w:val="28"/>
        </w:rPr>
        <w:t xml:space="preserve"> </w:t>
      </w:r>
    </w:p>
    <w:p w:rsidR="00446523" w:rsidRPr="00FF0DE1" w:rsidRDefault="00FF0DE1" w:rsidP="00FF0DE1">
      <w:pPr>
        <w:pStyle w:val="p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6523" w:rsidRPr="00FF0DE1">
        <w:rPr>
          <w:sz w:val="28"/>
          <w:szCs w:val="28"/>
        </w:rPr>
        <w:t>Для демонстрации опыта по выделению зелеными листьями на свету кислорода также используются водные растения: элодея канадская, валлиснерия, гигрофила.</w:t>
      </w:r>
      <w:r>
        <w:rPr>
          <w:sz w:val="28"/>
          <w:szCs w:val="28"/>
        </w:rPr>
        <w:t xml:space="preserve"> </w:t>
      </w:r>
      <w:r w:rsidR="00446523" w:rsidRPr="00BD0C1A">
        <w:rPr>
          <w:sz w:val="28"/>
          <w:szCs w:val="28"/>
        </w:rPr>
        <w:t>Серебристые кислородные пузырьки на листьях растения это завораживающе фантастическое зрелище, свидетельствующие об активных процессах внутри растени</w:t>
      </w:r>
      <w:r>
        <w:rPr>
          <w:sz w:val="28"/>
          <w:szCs w:val="28"/>
        </w:rPr>
        <w:t xml:space="preserve">я. </w:t>
      </w:r>
      <w:r w:rsidR="00446523">
        <w:rPr>
          <w:sz w:val="28"/>
          <w:szCs w:val="28"/>
        </w:rPr>
        <w:t xml:space="preserve"> «</w:t>
      </w:r>
      <w:r w:rsidR="00446523" w:rsidRPr="00BD0C1A">
        <w:rPr>
          <w:sz w:val="28"/>
          <w:szCs w:val="28"/>
        </w:rPr>
        <w:t>Пузыряние</w:t>
      </w:r>
      <w:r w:rsidR="00446523">
        <w:rPr>
          <w:sz w:val="28"/>
          <w:szCs w:val="28"/>
        </w:rPr>
        <w:t>»</w:t>
      </w:r>
      <w:r w:rsidR="00446523" w:rsidRPr="00BD0C1A">
        <w:rPr>
          <w:sz w:val="28"/>
          <w:szCs w:val="28"/>
        </w:rPr>
        <w:t xml:space="preserve"> это термин, который описывает процесс высвобождения растением пузырьков кислорода. </w:t>
      </w:r>
      <w:r>
        <w:rPr>
          <w:sz w:val="28"/>
          <w:szCs w:val="28"/>
        </w:rPr>
        <w:tab/>
      </w:r>
      <w:r w:rsidR="00446523">
        <w:rPr>
          <w:sz w:val="28"/>
          <w:szCs w:val="28"/>
        </w:rPr>
        <w:t>«</w:t>
      </w:r>
      <w:r w:rsidR="00446523" w:rsidRPr="00BD0C1A">
        <w:rPr>
          <w:sz w:val="28"/>
          <w:szCs w:val="28"/>
        </w:rPr>
        <w:t>Пузыряние</w:t>
      </w:r>
      <w:r w:rsidR="00446523">
        <w:rPr>
          <w:sz w:val="28"/>
          <w:szCs w:val="28"/>
        </w:rPr>
        <w:t>»</w:t>
      </w:r>
      <w:r w:rsidR="00446523" w:rsidRPr="00BD0C1A">
        <w:rPr>
          <w:sz w:val="28"/>
          <w:szCs w:val="28"/>
        </w:rPr>
        <w:t xml:space="preserve"> происходит в период освещения и является индикатором наиболее активного периода фотосинтеза у растений.</w:t>
      </w:r>
      <w:r w:rsidR="00446523">
        <w:rPr>
          <w:sz w:val="28"/>
          <w:szCs w:val="28"/>
        </w:rPr>
        <w:t xml:space="preserve"> </w:t>
      </w:r>
      <w:r w:rsidR="00446523" w:rsidRPr="00BD0C1A">
        <w:rPr>
          <w:sz w:val="28"/>
          <w:szCs w:val="28"/>
        </w:rPr>
        <w:t>Если интенсивность освещения увеличить (не путать с длительностью освещения) и одновременно увеличить подачу количества CO</w:t>
      </w:r>
      <w:r w:rsidR="00446523">
        <w:rPr>
          <w:sz w:val="28"/>
          <w:szCs w:val="28"/>
        </w:rPr>
        <w:t xml:space="preserve">2 </w:t>
      </w:r>
      <w:r w:rsidR="00446523" w:rsidRPr="00BD0C1A">
        <w:rPr>
          <w:sz w:val="28"/>
          <w:szCs w:val="28"/>
        </w:rPr>
        <w:t xml:space="preserve">(углекислого газа), то </w:t>
      </w:r>
      <w:r w:rsidR="00446523">
        <w:rPr>
          <w:sz w:val="28"/>
          <w:szCs w:val="28"/>
        </w:rPr>
        <w:t>«</w:t>
      </w:r>
      <w:r w:rsidR="00446523" w:rsidRPr="00BD0C1A">
        <w:rPr>
          <w:sz w:val="28"/>
          <w:szCs w:val="28"/>
        </w:rPr>
        <w:t>пузыряние</w:t>
      </w:r>
      <w:r w:rsidR="00446523">
        <w:rPr>
          <w:sz w:val="28"/>
          <w:szCs w:val="28"/>
        </w:rPr>
        <w:t>»</w:t>
      </w:r>
      <w:r w:rsidR="00446523" w:rsidRPr="00BD0C1A">
        <w:rPr>
          <w:sz w:val="28"/>
          <w:szCs w:val="28"/>
        </w:rPr>
        <w:t xml:space="preserve"> ощутимо усиливается. Чем активнее идет процесс фотосинтеза, тем быстрее выделяются пузырьки кислорода.</w:t>
      </w:r>
      <w:r w:rsidR="00446523">
        <w:rPr>
          <w:sz w:val="28"/>
          <w:szCs w:val="28"/>
        </w:rPr>
        <w:t xml:space="preserve"> </w:t>
      </w:r>
      <w:r w:rsidR="00446523" w:rsidRPr="00BD0C1A">
        <w:rPr>
          <w:sz w:val="28"/>
          <w:szCs w:val="28"/>
        </w:rPr>
        <w:t xml:space="preserve">При достаточном количестве света у водных растений происходит активный процесс образования органических веществ из диоксида </w:t>
      </w:r>
      <w:r w:rsidR="00446523" w:rsidRPr="00BD0C1A">
        <w:rPr>
          <w:sz w:val="28"/>
          <w:szCs w:val="28"/>
        </w:rPr>
        <w:lastRenderedPageBreak/>
        <w:t>углерода (CO</w:t>
      </w:r>
      <w:r w:rsidR="00446523" w:rsidRPr="00BD0C1A">
        <w:rPr>
          <w:sz w:val="28"/>
          <w:szCs w:val="28"/>
          <w:vertAlign w:val="subscript"/>
        </w:rPr>
        <w:t>2</w:t>
      </w:r>
      <w:r w:rsidR="00446523" w:rsidRPr="00BD0C1A">
        <w:rPr>
          <w:sz w:val="28"/>
          <w:szCs w:val="28"/>
        </w:rPr>
        <w:t xml:space="preserve">), воды, минеральных солей азота, фосфора и некоторых других химических элементов. Свет, а точнее, световая энергия </w:t>
      </w:r>
      <w:r w:rsidR="00446523">
        <w:rPr>
          <w:sz w:val="28"/>
          <w:szCs w:val="28"/>
        </w:rPr>
        <w:t xml:space="preserve">- </w:t>
      </w:r>
      <w:r w:rsidR="00446523" w:rsidRPr="00BD0C1A">
        <w:rPr>
          <w:sz w:val="28"/>
          <w:szCs w:val="28"/>
        </w:rPr>
        <w:t>это главное условие такого процесса, углекислый газ при этом поглощается, и в результате фотосинтеза растени</w:t>
      </w:r>
      <w:r>
        <w:rPr>
          <w:sz w:val="28"/>
          <w:szCs w:val="28"/>
        </w:rPr>
        <w:t>ями активно выделяется кислород.</w:t>
      </w:r>
    </w:p>
    <w:p w:rsidR="00446523" w:rsidRPr="00FF0DE1" w:rsidRDefault="00FF0DE1" w:rsidP="00FF0DE1">
      <w:pPr>
        <w:pStyle w:val="p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6523" w:rsidRPr="00FF0DE1">
        <w:rPr>
          <w:sz w:val="28"/>
          <w:szCs w:val="28"/>
        </w:rPr>
        <w:t>Водная растительность используется и при изучении приспособленности растений к условиям среды. Несложные эксперименты позволяют наблюдать хорошую приспособленность многих гигрофитов, показать, как меняются внешний вид и назначение листьев, стеблей корней растений при переходе из водной среды в воздушную.</w:t>
      </w:r>
      <w:r w:rsidRPr="00FF0DE1">
        <w:rPr>
          <w:sz w:val="28"/>
          <w:szCs w:val="28"/>
        </w:rPr>
        <w:t xml:space="preserve"> </w:t>
      </w:r>
    </w:p>
    <w:p w:rsidR="00FF0DE1" w:rsidRDefault="00FF0DE1" w:rsidP="00FF0DE1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FF0DE1">
        <w:rPr>
          <w:rFonts w:ascii="Times New Roman" w:hAnsi="Times New Roman" w:cs="Times New Roman"/>
          <w:sz w:val="28"/>
          <w:szCs w:val="28"/>
        </w:rPr>
        <w:tab/>
      </w:r>
      <w:r w:rsidR="00446523" w:rsidRPr="00FF0DE1">
        <w:rPr>
          <w:rFonts w:ascii="Times New Roman" w:hAnsi="Times New Roman" w:cs="Times New Roman"/>
          <w:sz w:val="28"/>
          <w:szCs w:val="28"/>
        </w:rPr>
        <w:t>При изучении курса зоологии аквариумы дают возможность познакомить индивидуально кажд</w:t>
      </w:r>
      <w:r w:rsidR="0008263E">
        <w:rPr>
          <w:rFonts w:ascii="Times New Roman" w:hAnsi="Times New Roman" w:cs="Times New Roman"/>
          <w:sz w:val="28"/>
          <w:szCs w:val="28"/>
        </w:rPr>
        <w:t>ого в классе с живыми объектами.</w:t>
      </w:r>
      <w:r w:rsidR="00446523" w:rsidRPr="00FF0DE1">
        <w:rPr>
          <w:rFonts w:ascii="Times New Roman" w:hAnsi="Times New Roman" w:cs="Times New Roman"/>
          <w:sz w:val="28"/>
          <w:szCs w:val="28"/>
        </w:rPr>
        <w:t xml:space="preserve"> </w:t>
      </w:r>
      <w:r w:rsidRPr="00FF0DE1">
        <w:rPr>
          <w:rFonts w:ascii="Times New Roman" w:eastAsia="Microsoft JhengHei Light" w:hAnsi="Times New Roman" w:cs="Times New Roman"/>
          <w:sz w:val="28"/>
          <w:szCs w:val="28"/>
        </w:rPr>
        <w:t>Рыбы в аквариуме: наннакарыблю неон; вишневые барбусы; апистограммырамизери; золотые, мраморные и жемчужные гурами; макрогнатус кофейный; дискусы.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С их помощью, можно провести лабораторную работу по изучению внешнего строения рыбы и особенности их поведения; в 8 классе при изучении темы "Рефлекс" можно пронаблюдать условные рефлексы у рыб.</w:t>
      </w:r>
    </w:p>
    <w:p w:rsidR="00FF0DE1" w:rsidRDefault="00FF0DE1" w:rsidP="00FF0DE1">
      <w:pPr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  <w:t>Изучение аквариумной воды под микроскопом дает возможность познакомить учащихся с</w:t>
      </w:r>
      <w:r w:rsidR="0008263E">
        <w:rPr>
          <w:rFonts w:ascii="Times New Roman" w:eastAsia="Microsoft JhengHei Light" w:hAnsi="Times New Roman" w:cs="Times New Roman"/>
          <w:sz w:val="28"/>
          <w:szCs w:val="28"/>
        </w:rPr>
        <w:t xml:space="preserve"> гидрой,</w:t>
      </w:r>
      <w:r>
        <w:rPr>
          <w:rFonts w:ascii="Times New Roman" w:eastAsia="Microsoft JhengHei Light" w:hAnsi="Times New Roman" w:cs="Times New Roman"/>
          <w:sz w:val="28"/>
          <w:szCs w:val="28"/>
        </w:rPr>
        <w:t xml:space="preserve"> колониями вольвокса</w:t>
      </w:r>
      <w:r w:rsidR="0008263E">
        <w:rPr>
          <w:rFonts w:ascii="Times New Roman" w:eastAsia="Microsoft JhengHei Light" w:hAnsi="Times New Roman" w:cs="Times New Roman"/>
          <w:sz w:val="28"/>
          <w:szCs w:val="28"/>
        </w:rPr>
        <w:t>, плоскими свободноживущими червями.</w:t>
      </w:r>
      <w:r w:rsidR="00590B5F" w:rsidRPr="00590B5F">
        <w:rPr>
          <w:rFonts w:ascii="Georgia" w:hAnsi="Georgia"/>
          <w:color w:val="444444"/>
        </w:rPr>
        <w:t xml:space="preserve"> </w:t>
      </w:r>
    </w:p>
    <w:p w:rsidR="00590B5F" w:rsidRPr="00590B5F" w:rsidRDefault="0008263E" w:rsidP="00BB791E">
      <w:pPr>
        <w:pStyle w:val="a7"/>
        <w:spacing w:after="0" w:line="360" w:lineRule="auto"/>
        <w:jc w:val="both"/>
        <w:rPr>
          <w:rFonts w:ascii="Times New Roman" w:eastAsia="Microsoft JhengHei Light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eastAsia="Microsoft JhengHei Light" w:hAnsi="Times New Roman" w:cs="Times New Roman"/>
          <w:sz w:val="28"/>
          <w:szCs w:val="28"/>
        </w:rPr>
        <w:tab/>
      </w:r>
      <w:r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r w:rsidR="00446523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 изучении членистоногих 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r w:rsidR="00590B5F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качестве лабораторных работ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590B5F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46523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аквариум позволяет демонстрировать 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>квариумных креветок, например, в</w:t>
      </w:r>
      <w:r w:rsidR="00590B5F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>ишнёвая неокардина и её другая цветов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>ая вариация – жёлтая неокардина</w:t>
      </w:r>
      <w:r w:rsidR="00590B5F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а также </w:t>
      </w:r>
      <w:r w:rsidR="00590B5F" w:rsidRPr="00590B5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мраморного аквариумного рака</w:t>
      </w:r>
      <w:r w:rsidR="00590B5F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446523" w:rsidRDefault="00BB791E" w:rsidP="00BB791E">
      <w:pPr>
        <w:pStyle w:val="p1"/>
        <w:spacing w:before="0" w:beforeAutospacing="0" w:after="0" w:afterAutospacing="0" w:line="360" w:lineRule="auto"/>
        <w:jc w:val="both"/>
        <w:rPr>
          <w:rFonts w:ascii="Georgia" w:hAnsi="Georgia"/>
          <w:color w:val="444444"/>
        </w:rPr>
      </w:pPr>
      <w:r>
        <w:rPr>
          <w:sz w:val="28"/>
          <w:szCs w:val="28"/>
        </w:rPr>
        <w:tab/>
      </w:r>
      <w:r w:rsidR="00446523" w:rsidRPr="00BB791E">
        <w:rPr>
          <w:sz w:val="28"/>
          <w:szCs w:val="28"/>
        </w:rPr>
        <w:t xml:space="preserve">При изучении общей биологии аквариум </w:t>
      </w:r>
      <w:r w:rsidR="00590B5F" w:rsidRPr="00BB791E">
        <w:rPr>
          <w:sz w:val="28"/>
          <w:szCs w:val="28"/>
        </w:rPr>
        <w:t>демонстрирует</w:t>
      </w:r>
      <w:r w:rsidR="00446523" w:rsidRPr="00BB791E">
        <w:rPr>
          <w:sz w:val="28"/>
          <w:szCs w:val="28"/>
        </w:rPr>
        <w:t xml:space="preserve"> взаимодействие абиотических и биотических условий среды </w:t>
      </w:r>
      <w:r w:rsidR="00590B5F" w:rsidRPr="00BB791E">
        <w:rPr>
          <w:sz w:val="28"/>
          <w:szCs w:val="28"/>
        </w:rPr>
        <w:t xml:space="preserve">. </w:t>
      </w:r>
      <w:r w:rsidR="00446523" w:rsidRPr="00BB791E">
        <w:rPr>
          <w:sz w:val="28"/>
          <w:szCs w:val="28"/>
        </w:rPr>
        <w:t>Учащиеся на у</w:t>
      </w:r>
      <w:r w:rsidR="00590B5F" w:rsidRPr="00BB791E">
        <w:rPr>
          <w:sz w:val="28"/>
          <w:szCs w:val="28"/>
        </w:rPr>
        <w:t>роках могут оценить эти условия, научиться самостоятельно составлять</w:t>
      </w:r>
      <w:r w:rsidR="00446523" w:rsidRPr="00BB791E">
        <w:rPr>
          <w:sz w:val="28"/>
          <w:szCs w:val="28"/>
        </w:rPr>
        <w:t xml:space="preserve"> пищевые цепи, </w:t>
      </w:r>
      <w:r w:rsidR="00590B5F" w:rsidRPr="00BB791E">
        <w:rPr>
          <w:sz w:val="28"/>
          <w:szCs w:val="28"/>
        </w:rPr>
        <w:t xml:space="preserve">и выделить отличительные особенности </w:t>
      </w:r>
      <w:r w:rsidR="00446523" w:rsidRPr="00BB791E">
        <w:rPr>
          <w:sz w:val="28"/>
          <w:szCs w:val="28"/>
        </w:rPr>
        <w:t>цепей в аквариуме</w:t>
      </w:r>
      <w:r w:rsidR="00590B5F" w:rsidRPr="00BB791E">
        <w:rPr>
          <w:sz w:val="28"/>
          <w:szCs w:val="28"/>
        </w:rPr>
        <w:t xml:space="preserve">, как модели </w:t>
      </w:r>
      <w:r w:rsidR="00590B5F" w:rsidRPr="00BB791E">
        <w:rPr>
          <w:sz w:val="28"/>
          <w:szCs w:val="28"/>
        </w:rPr>
        <w:lastRenderedPageBreak/>
        <w:t xml:space="preserve">природного водоема </w:t>
      </w:r>
      <w:r w:rsidRPr="00BB791E">
        <w:rPr>
          <w:sz w:val="28"/>
          <w:szCs w:val="28"/>
        </w:rPr>
        <w:t>, сравнивая с естественным биоценозом — природным водоемом</w:t>
      </w:r>
      <w:r w:rsidR="00446523">
        <w:rPr>
          <w:rFonts w:ascii="Georgia" w:hAnsi="Georgia"/>
          <w:color w:val="444444"/>
        </w:rPr>
        <w:t>.</w:t>
      </w:r>
    </w:p>
    <w:p w:rsidR="00446523" w:rsidRPr="004F4209" w:rsidRDefault="00446523" w:rsidP="00BE1303">
      <w:pPr>
        <w:tabs>
          <w:tab w:val="center" w:pos="4844"/>
        </w:tabs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6F31A7" w:rsidRDefault="006F31A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70639" w:rsidRDefault="00F7063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0B7A46" w:rsidRDefault="000B7A46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>Общие в</w:t>
      </w:r>
      <w:r w:rsidRPr="000B7A46">
        <w:rPr>
          <w:rFonts w:ascii="Times New Roman" w:eastAsia="Microsoft JhengHei Light" w:hAnsi="Times New Roman" w:cs="Times New Roman"/>
          <w:b/>
          <w:sz w:val="28"/>
          <w:szCs w:val="28"/>
        </w:rPr>
        <w:t>ыводы</w:t>
      </w:r>
      <w:r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 по работе.</w:t>
      </w:r>
    </w:p>
    <w:p w:rsidR="000B7A46" w:rsidRPr="00B77EAD" w:rsidRDefault="00B77EAD" w:rsidP="00B77E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>1.</w:t>
      </w:r>
      <w:r w:rsidRPr="00B77EAD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Pr="00C32891">
        <w:rPr>
          <w:rFonts w:ascii="Times New Roman" w:eastAsia="Microsoft JhengHei Light" w:hAnsi="Times New Roman" w:cs="Times New Roman"/>
          <w:sz w:val="28"/>
          <w:szCs w:val="28"/>
        </w:rPr>
        <w:t>Аквариум представляет собой искусственно созданную экосистему, функционирующую по принципам биогеоценоза. В нем сочетаются такие факторы как  химические показатели воды, освещение, растения, температура, микро и макроэлементы, аквариумные рыбки, водоросли, грунт, фильтрация и аэрация.</w:t>
      </w:r>
    </w:p>
    <w:p w:rsidR="000B7A46" w:rsidRPr="009C35DC" w:rsidRDefault="00B77EAD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>2.</w:t>
      </w:r>
      <w:r w:rsidR="002F32BE">
        <w:rPr>
          <w:rFonts w:ascii="Times New Roman" w:eastAsia="Microsoft JhengHei Light" w:hAnsi="Times New Roman" w:cs="Times New Roman"/>
          <w:b/>
          <w:sz w:val="28"/>
          <w:szCs w:val="28"/>
        </w:rPr>
        <w:t xml:space="preserve"> </w:t>
      </w:r>
      <w:r w:rsidR="009C35DC" w:rsidRPr="009C35DC">
        <w:rPr>
          <w:rFonts w:ascii="Times New Roman" w:hAnsi="Times New Roman" w:cs="Times New Roman"/>
          <w:color w:val="141414"/>
          <w:sz w:val="28"/>
          <w:szCs w:val="28"/>
        </w:rPr>
        <w:t>Аквариум смешанного типа может выступать как средство обучения на уроках биологии</w:t>
      </w:r>
      <w:r w:rsidR="009C35DC">
        <w:rPr>
          <w:rFonts w:ascii="Times New Roman" w:hAnsi="Times New Roman" w:cs="Times New Roman"/>
          <w:color w:val="141414"/>
          <w:sz w:val="28"/>
          <w:szCs w:val="28"/>
        </w:rPr>
        <w:t>.</w:t>
      </w:r>
    </w:p>
    <w:p w:rsidR="002F32BE" w:rsidRPr="002F32BE" w:rsidRDefault="00B77EAD" w:rsidP="002F32BE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t>3.</w:t>
      </w:r>
      <w:r w:rsidR="002F32BE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9C35DC">
        <w:rPr>
          <w:rFonts w:ascii="Times New Roman" w:eastAsia="Microsoft JhengHei Light" w:hAnsi="Times New Roman" w:cs="Times New Roman"/>
          <w:sz w:val="28"/>
          <w:szCs w:val="28"/>
        </w:rPr>
        <w:t>Б</w:t>
      </w:r>
      <w:r w:rsidR="002F32BE">
        <w:rPr>
          <w:rFonts w:ascii="Times New Roman" w:eastAsia="Microsoft JhengHei Light" w:hAnsi="Times New Roman" w:cs="Times New Roman"/>
          <w:sz w:val="28"/>
          <w:szCs w:val="28"/>
        </w:rPr>
        <w:t xml:space="preserve">уклет-памятка с методическими рекомендациями </w:t>
      </w:r>
      <w:r w:rsidR="009C35DC">
        <w:rPr>
          <w:rFonts w:ascii="Times New Roman" w:eastAsia="Microsoft JhengHei Light" w:hAnsi="Times New Roman" w:cs="Times New Roman"/>
          <w:sz w:val="28"/>
          <w:szCs w:val="28"/>
        </w:rPr>
        <w:t>направлена на</w:t>
      </w:r>
      <w:r w:rsidR="002F32BE">
        <w:rPr>
          <w:rFonts w:ascii="Times New Roman" w:eastAsia="Microsoft JhengHei Light" w:hAnsi="Times New Roman" w:cs="Times New Roman"/>
          <w:sz w:val="28"/>
          <w:szCs w:val="28"/>
        </w:rPr>
        <w:t xml:space="preserve"> </w:t>
      </w:r>
      <w:r w:rsidR="009C35DC">
        <w:rPr>
          <w:rFonts w:ascii="Times New Roman" w:eastAsia="Microsoft JhengHei Light" w:hAnsi="Times New Roman" w:cs="Times New Roman"/>
          <w:sz w:val="28"/>
          <w:szCs w:val="28"/>
        </w:rPr>
        <w:t>повышение</w:t>
      </w:r>
      <w:r w:rsidR="002F32BE">
        <w:rPr>
          <w:rFonts w:ascii="Times New Roman" w:eastAsia="Microsoft JhengHei Light" w:hAnsi="Times New Roman" w:cs="Times New Roman"/>
          <w:sz w:val="28"/>
          <w:szCs w:val="28"/>
        </w:rPr>
        <w:t xml:space="preserve"> уровня знаний о жизни и взаимодействии гидробионтов, а также расширения кругозора пятиклассников об аквариуме как модели естественного водоема.</w:t>
      </w:r>
    </w:p>
    <w:p w:rsidR="002F32BE" w:rsidRDefault="002F32BE" w:rsidP="002F32BE">
      <w:pPr>
        <w:pStyle w:val="a3"/>
        <w:spacing w:after="0" w:line="360" w:lineRule="auto"/>
        <w:ind w:left="0"/>
        <w:jc w:val="both"/>
        <w:rPr>
          <w:rFonts w:ascii="Times New Roman" w:eastAsia="Microsoft JhengHei Light" w:hAnsi="Times New Roman" w:cs="Times New Roman"/>
          <w:sz w:val="28"/>
          <w:szCs w:val="28"/>
          <w:lang w:eastAsia="ru-RU"/>
        </w:rPr>
      </w:pPr>
    </w:p>
    <w:p w:rsidR="002F32BE" w:rsidRPr="000B7A46" w:rsidRDefault="002F32BE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4752E0" w:rsidRDefault="004752E0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6F31A7" w:rsidRDefault="006F31A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6F31A7" w:rsidRDefault="006F31A7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2F32BE" w:rsidRDefault="002F32BE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2F32BE" w:rsidRDefault="002F32BE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2F32BE" w:rsidRDefault="002F32BE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2F32BE" w:rsidRDefault="002F32BE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876F9" w:rsidRDefault="00F876F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876F9" w:rsidRDefault="00F876F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F876F9" w:rsidRDefault="00F876F9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b/>
          <w:sz w:val="28"/>
          <w:szCs w:val="28"/>
        </w:rPr>
      </w:pPr>
    </w:p>
    <w:p w:rsidR="00007AF3" w:rsidRPr="0025476C" w:rsidRDefault="0025476C" w:rsidP="005A0762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Microsoft JhengHei Light" w:hAnsi="Times New Roman" w:cs="Times New Roman"/>
          <w:b/>
          <w:sz w:val="28"/>
          <w:szCs w:val="28"/>
        </w:rPr>
      </w:pPr>
      <w:r>
        <w:rPr>
          <w:rFonts w:ascii="Times New Roman" w:eastAsia="Microsoft JhengHei Light" w:hAnsi="Times New Roman" w:cs="Times New Roman"/>
          <w:b/>
          <w:sz w:val="28"/>
          <w:szCs w:val="28"/>
        </w:rPr>
        <w:lastRenderedPageBreak/>
        <w:t>Библиография.</w:t>
      </w:r>
    </w:p>
    <w:p w:rsidR="00F716F3" w:rsidRPr="002F32BE" w:rsidRDefault="00F716F3" w:rsidP="002F32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>Бейли Мери и Бергресс Питер</w:t>
      </w:r>
      <w:r w:rsidR="002F32BE" w:rsidRPr="002F32BE">
        <w:rPr>
          <w:rFonts w:ascii="Times New Roman" w:eastAsia="Microsoft JhengHei Light" w:hAnsi="Times New Roman" w:cs="Times New Roman"/>
          <w:sz w:val="28"/>
          <w:szCs w:val="28"/>
        </w:rPr>
        <w:t>,</w:t>
      </w:r>
      <w:r w:rsidR="00FD5EB0" w:rsidRPr="002F32BE">
        <w:rPr>
          <w:rFonts w:ascii="Times New Roman" w:eastAsia="Microsoft JhengHei Light" w:hAnsi="Times New Roman" w:cs="Times New Roman"/>
          <w:sz w:val="28"/>
          <w:szCs w:val="28"/>
        </w:rPr>
        <w:t xml:space="preserve"> Золотая книга аквариумиста</w:t>
      </w:r>
      <w:r w:rsidR="00AB6996" w:rsidRPr="002F32BE">
        <w:rPr>
          <w:rFonts w:ascii="Times New Roman" w:eastAsia="Microsoft JhengHei Light" w:hAnsi="Times New Roman" w:cs="Times New Roman"/>
          <w:sz w:val="28"/>
          <w:szCs w:val="28"/>
        </w:rPr>
        <w:t>, Аквариум ЛТД, 2004.</w:t>
      </w:r>
    </w:p>
    <w:p w:rsidR="003608DF" w:rsidRDefault="00FD5EB0" w:rsidP="002F32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>Н. Ф.</w:t>
      </w:r>
      <w:r w:rsidR="00AB6996" w:rsidRPr="002F32BE">
        <w:rPr>
          <w:rFonts w:ascii="Times New Roman" w:eastAsia="Microsoft JhengHei Light" w:hAnsi="Times New Roman" w:cs="Times New Roman"/>
          <w:sz w:val="28"/>
          <w:szCs w:val="28"/>
        </w:rPr>
        <w:t xml:space="preserve">Золотницкий, Аквариум любителя, «Терра», </w:t>
      </w:r>
      <w:r w:rsidR="003608DF">
        <w:rPr>
          <w:rFonts w:ascii="Times New Roman" w:eastAsia="Microsoft JhengHei Light" w:hAnsi="Times New Roman" w:cs="Times New Roman"/>
          <w:sz w:val="28"/>
          <w:szCs w:val="28"/>
        </w:rPr>
        <w:t>2012.</w:t>
      </w:r>
    </w:p>
    <w:p w:rsidR="002F32BE" w:rsidRPr="002F32BE" w:rsidRDefault="002F32BE" w:rsidP="002F32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 xml:space="preserve">С. М. Кочетов, Мир водных растений, </w:t>
      </w:r>
      <w:r w:rsidR="003608DF">
        <w:rPr>
          <w:rFonts w:ascii="Times New Roman" w:eastAsia="Microsoft JhengHei Light" w:hAnsi="Times New Roman" w:cs="Times New Roman"/>
          <w:sz w:val="28"/>
          <w:szCs w:val="28"/>
        </w:rPr>
        <w:t>Астрель, 2009.</w:t>
      </w:r>
    </w:p>
    <w:p w:rsidR="00FD5EB0" w:rsidRPr="002F32BE" w:rsidRDefault="00FD5EB0" w:rsidP="002F32BE">
      <w:pPr>
        <w:pStyle w:val="a3"/>
        <w:numPr>
          <w:ilvl w:val="0"/>
          <w:numId w:val="6"/>
        </w:numPr>
        <w:tabs>
          <w:tab w:val="left" w:pos="5265"/>
        </w:tabs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>М. Д.Махлин, По аллеям гидросада.</w:t>
      </w:r>
      <w:r w:rsidR="003608DF">
        <w:rPr>
          <w:rFonts w:ascii="Times New Roman" w:eastAsia="Microsoft JhengHei Light" w:hAnsi="Times New Roman" w:cs="Times New Roman"/>
          <w:sz w:val="28"/>
          <w:szCs w:val="28"/>
        </w:rPr>
        <w:t xml:space="preserve"> Гидрометеоиздат, 2013.</w:t>
      </w:r>
    </w:p>
    <w:p w:rsidR="00401099" w:rsidRPr="002F32BE" w:rsidRDefault="00342B72" w:rsidP="002F32BE">
      <w:pPr>
        <w:pStyle w:val="a3"/>
        <w:numPr>
          <w:ilvl w:val="0"/>
          <w:numId w:val="6"/>
        </w:numPr>
        <w:tabs>
          <w:tab w:val="left" w:pos="5265"/>
        </w:tabs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>Л.И.Медведев, Аквариум, Воронеж: Центрально-Черноз</w:t>
      </w:r>
      <w:r w:rsidR="003608DF">
        <w:rPr>
          <w:rFonts w:ascii="Times New Roman" w:eastAsia="Microsoft JhengHei Light" w:hAnsi="Times New Roman" w:cs="Times New Roman"/>
          <w:sz w:val="28"/>
          <w:szCs w:val="28"/>
        </w:rPr>
        <w:t>емное книжное издательство, 2005</w:t>
      </w:r>
      <w:r w:rsidRPr="002F32BE">
        <w:rPr>
          <w:rFonts w:ascii="Times New Roman" w:eastAsia="Microsoft JhengHei Light" w:hAnsi="Times New Roman" w:cs="Times New Roman"/>
          <w:sz w:val="28"/>
          <w:szCs w:val="28"/>
        </w:rPr>
        <w:t>.</w:t>
      </w:r>
    </w:p>
    <w:p w:rsidR="00306D0C" w:rsidRPr="002F32BE" w:rsidRDefault="00306D0C" w:rsidP="002F32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60" w:line="360" w:lineRule="auto"/>
        <w:ind w:left="360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  <w:r w:rsidRPr="002F32BE">
        <w:rPr>
          <w:rFonts w:ascii="Times New Roman" w:eastAsia="Microsoft JhengHei Light" w:hAnsi="Times New Roman" w:cs="Times New Roman"/>
          <w:sz w:val="28"/>
          <w:szCs w:val="28"/>
        </w:rPr>
        <w:t>Ник Флетчер, Тропические рыбки, Эксмо, 2012г.</w:t>
      </w: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AE027F" w:rsidRPr="00C32891" w:rsidRDefault="00AE027F" w:rsidP="00BE1303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eastAsia="Microsoft JhengHei Light" w:hAnsi="Times New Roman" w:cs="Times New Roman"/>
          <w:sz w:val="28"/>
          <w:szCs w:val="28"/>
        </w:rPr>
      </w:pPr>
    </w:p>
    <w:p w:rsidR="00DD420D" w:rsidRPr="00C32891" w:rsidRDefault="00DD420D" w:rsidP="00BE1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420D" w:rsidRPr="00C32891" w:rsidSect="00F74569">
      <w:footerReference w:type="default" r:id="rId27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E02" w:rsidRDefault="002D1E02" w:rsidP="004A4916">
      <w:pPr>
        <w:spacing w:after="0" w:line="240" w:lineRule="auto"/>
      </w:pPr>
      <w:r>
        <w:separator/>
      </w:r>
    </w:p>
  </w:endnote>
  <w:endnote w:type="continuationSeparator" w:id="1">
    <w:p w:rsidR="002D1E02" w:rsidRDefault="002D1E02" w:rsidP="004A4916">
      <w:pPr>
        <w:spacing w:after="0" w:line="240" w:lineRule="auto"/>
      </w:pPr>
      <w:r>
        <w:continuationSeparator/>
      </w:r>
    </w:p>
  </w:endnote>
  <w:endnote w:type="continuationNotice" w:id="2">
    <w:p w:rsidR="002D1E02" w:rsidRDefault="002D1E0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JhengHei Light">
    <w:panose1 w:val="020B0304030504040204"/>
    <w:charset w:val="80"/>
    <w:family w:val="swiss"/>
    <w:pitch w:val="variable"/>
    <w:sig w:usb0="A0000AEF" w:usb1="29CFFCFB" w:usb2="00000016" w:usb3="00000000" w:csb0="003E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708535"/>
      <w:docPartObj>
        <w:docPartGallery w:val="Page Numbers (Bottom of Page)"/>
        <w:docPartUnique/>
      </w:docPartObj>
    </w:sdtPr>
    <w:sdtContent>
      <w:p w:rsidR="00F876F9" w:rsidRDefault="00AC5DE5">
        <w:pPr>
          <w:pStyle w:val="aa"/>
          <w:jc w:val="right"/>
        </w:pPr>
        <w:fldSimple w:instr=" PAGE   \* MERGEFORMAT ">
          <w:r w:rsidR="00715E73">
            <w:rPr>
              <w:noProof/>
            </w:rPr>
            <w:t>1</w:t>
          </w:r>
        </w:fldSimple>
      </w:p>
    </w:sdtContent>
  </w:sdt>
  <w:p w:rsidR="00C542C1" w:rsidRDefault="00C542C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E02" w:rsidRDefault="002D1E02" w:rsidP="004A4916">
      <w:pPr>
        <w:spacing w:after="0" w:line="240" w:lineRule="auto"/>
      </w:pPr>
      <w:r>
        <w:separator/>
      </w:r>
    </w:p>
  </w:footnote>
  <w:footnote w:type="continuationSeparator" w:id="1">
    <w:p w:rsidR="002D1E02" w:rsidRDefault="002D1E02" w:rsidP="004A4916">
      <w:pPr>
        <w:spacing w:after="0" w:line="240" w:lineRule="auto"/>
      </w:pPr>
      <w:r>
        <w:continuationSeparator/>
      </w:r>
    </w:p>
  </w:footnote>
  <w:footnote w:type="continuationNotice" w:id="2">
    <w:p w:rsidR="002D1E02" w:rsidRDefault="002D1E02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C7EC1"/>
    <w:multiLevelType w:val="multilevel"/>
    <w:tmpl w:val="0146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0C45F8"/>
    <w:multiLevelType w:val="multilevel"/>
    <w:tmpl w:val="142A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BA43CB"/>
    <w:multiLevelType w:val="hybridMultilevel"/>
    <w:tmpl w:val="17044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E1514"/>
    <w:multiLevelType w:val="multilevel"/>
    <w:tmpl w:val="96467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A1C5088"/>
    <w:multiLevelType w:val="hybridMultilevel"/>
    <w:tmpl w:val="5B1A5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55903"/>
    <w:multiLevelType w:val="multilevel"/>
    <w:tmpl w:val="C7581D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AE027F"/>
    <w:rsid w:val="0000373C"/>
    <w:rsid w:val="00007AF3"/>
    <w:rsid w:val="0001192B"/>
    <w:rsid w:val="00014653"/>
    <w:rsid w:val="0001727D"/>
    <w:rsid w:val="0002452A"/>
    <w:rsid w:val="00065E1C"/>
    <w:rsid w:val="0008263E"/>
    <w:rsid w:val="00093E1F"/>
    <w:rsid w:val="000B730C"/>
    <w:rsid w:val="000B7A46"/>
    <w:rsid w:val="000C08F4"/>
    <w:rsid w:val="00100687"/>
    <w:rsid w:val="00100807"/>
    <w:rsid w:val="001572F5"/>
    <w:rsid w:val="00180E24"/>
    <w:rsid w:val="00185A3B"/>
    <w:rsid w:val="00194417"/>
    <w:rsid w:val="001C159F"/>
    <w:rsid w:val="001C2C66"/>
    <w:rsid w:val="001D3F0A"/>
    <w:rsid w:val="001F44BB"/>
    <w:rsid w:val="00206680"/>
    <w:rsid w:val="00215797"/>
    <w:rsid w:val="0025476C"/>
    <w:rsid w:val="00260AF4"/>
    <w:rsid w:val="00273878"/>
    <w:rsid w:val="00282EF0"/>
    <w:rsid w:val="002D1E02"/>
    <w:rsid w:val="002E7DC5"/>
    <w:rsid w:val="002F32BE"/>
    <w:rsid w:val="003063EC"/>
    <w:rsid w:val="00306D0C"/>
    <w:rsid w:val="00312F3C"/>
    <w:rsid w:val="00320F39"/>
    <w:rsid w:val="00342B72"/>
    <w:rsid w:val="00342FFA"/>
    <w:rsid w:val="003608DF"/>
    <w:rsid w:val="00376A22"/>
    <w:rsid w:val="003878B3"/>
    <w:rsid w:val="003B1BA4"/>
    <w:rsid w:val="003F4AB3"/>
    <w:rsid w:val="00401099"/>
    <w:rsid w:val="00411D84"/>
    <w:rsid w:val="00413906"/>
    <w:rsid w:val="0041692B"/>
    <w:rsid w:val="004268FF"/>
    <w:rsid w:val="0043267B"/>
    <w:rsid w:val="00446523"/>
    <w:rsid w:val="00457A06"/>
    <w:rsid w:val="00462C9E"/>
    <w:rsid w:val="004752E0"/>
    <w:rsid w:val="00492DB9"/>
    <w:rsid w:val="0049393B"/>
    <w:rsid w:val="004A4916"/>
    <w:rsid w:val="004C3E29"/>
    <w:rsid w:val="004C5E57"/>
    <w:rsid w:val="004C6A67"/>
    <w:rsid w:val="004D1314"/>
    <w:rsid w:val="004F4209"/>
    <w:rsid w:val="00502786"/>
    <w:rsid w:val="005134B5"/>
    <w:rsid w:val="00513588"/>
    <w:rsid w:val="0051796E"/>
    <w:rsid w:val="0054018A"/>
    <w:rsid w:val="005509CB"/>
    <w:rsid w:val="00554508"/>
    <w:rsid w:val="00566B94"/>
    <w:rsid w:val="0057137F"/>
    <w:rsid w:val="00590B5F"/>
    <w:rsid w:val="00597FC7"/>
    <w:rsid w:val="005A0762"/>
    <w:rsid w:val="005A5F43"/>
    <w:rsid w:val="00606A22"/>
    <w:rsid w:val="00606D64"/>
    <w:rsid w:val="00653899"/>
    <w:rsid w:val="00653ECD"/>
    <w:rsid w:val="006845C1"/>
    <w:rsid w:val="00690E68"/>
    <w:rsid w:val="00693882"/>
    <w:rsid w:val="006D4382"/>
    <w:rsid w:val="006F31A7"/>
    <w:rsid w:val="00701B4C"/>
    <w:rsid w:val="00715E73"/>
    <w:rsid w:val="007424AA"/>
    <w:rsid w:val="00745B11"/>
    <w:rsid w:val="007561DC"/>
    <w:rsid w:val="00756F71"/>
    <w:rsid w:val="00761C38"/>
    <w:rsid w:val="007644FC"/>
    <w:rsid w:val="0078326B"/>
    <w:rsid w:val="0078691B"/>
    <w:rsid w:val="007F6352"/>
    <w:rsid w:val="007F7661"/>
    <w:rsid w:val="0081753B"/>
    <w:rsid w:val="00846847"/>
    <w:rsid w:val="0085190D"/>
    <w:rsid w:val="00851F0F"/>
    <w:rsid w:val="008534F9"/>
    <w:rsid w:val="00865B9B"/>
    <w:rsid w:val="008A0D09"/>
    <w:rsid w:val="008B4E1C"/>
    <w:rsid w:val="008D02C0"/>
    <w:rsid w:val="008D5033"/>
    <w:rsid w:val="0091573D"/>
    <w:rsid w:val="00923606"/>
    <w:rsid w:val="009655C4"/>
    <w:rsid w:val="00973449"/>
    <w:rsid w:val="00974DE8"/>
    <w:rsid w:val="009B5C6D"/>
    <w:rsid w:val="009C35DC"/>
    <w:rsid w:val="009C39E2"/>
    <w:rsid w:val="009F7951"/>
    <w:rsid w:val="00A55C16"/>
    <w:rsid w:val="00A92CE6"/>
    <w:rsid w:val="00AA6FF6"/>
    <w:rsid w:val="00AB6996"/>
    <w:rsid w:val="00AC5DE5"/>
    <w:rsid w:val="00AE027F"/>
    <w:rsid w:val="00AE16D6"/>
    <w:rsid w:val="00AE6CF7"/>
    <w:rsid w:val="00B0059D"/>
    <w:rsid w:val="00B17FC5"/>
    <w:rsid w:val="00B23701"/>
    <w:rsid w:val="00B23D06"/>
    <w:rsid w:val="00B4598B"/>
    <w:rsid w:val="00B70A6C"/>
    <w:rsid w:val="00B73B10"/>
    <w:rsid w:val="00B77EAD"/>
    <w:rsid w:val="00B83B50"/>
    <w:rsid w:val="00BA3646"/>
    <w:rsid w:val="00BB791E"/>
    <w:rsid w:val="00BC17BB"/>
    <w:rsid w:val="00BD0C1A"/>
    <w:rsid w:val="00BE1303"/>
    <w:rsid w:val="00C13192"/>
    <w:rsid w:val="00C32891"/>
    <w:rsid w:val="00C33C89"/>
    <w:rsid w:val="00C35E15"/>
    <w:rsid w:val="00C542C1"/>
    <w:rsid w:val="00C7247B"/>
    <w:rsid w:val="00C90D7C"/>
    <w:rsid w:val="00CA726A"/>
    <w:rsid w:val="00CB1978"/>
    <w:rsid w:val="00CB5EEC"/>
    <w:rsid w:val="00CC1FDE"/>
    <w:rsid w:val="00D34F55"/>
    <w:rsid w:val="00D46F99"/>
    <w:rsid w:val="00D66C78"/>
    <w:rsid w:val="00D67253"/>
    <w:rsid w:val="00D703D8"/>
    <w:rsid w:val="00D85449"/>
    <w:rsid w:val="00D971AD"/>
    <w:rsid w:val="00DC2F9B"/>
    <w:rsid w:val="00DD255C"/>
    <w:rsid w:val="00DD420D"/>
    <w:rsid w:val="00DE5D8E"/>
    <w:rsid w:val="00DE6929"/>
    <w:rsid w:val="00E00258"/>
    <w:rsid w:val="00E07A42"/>
    <w:rsid w:val="00E236C8"/>
    <w:rsid w:val="00E91C81"/>
    <w:rsid w:val="00EB69DC"/>
    <w:rsid w:val="00EC5BEA"/>
    <w:rsid w:val="00EF3BE6"/>
    <w:rsid w:val="00EF746D"/>
    <w:rsid w:val="00F01774"/>
    <w:rsid w:val="00F14A1B"/>
    <w:rsid w:val="00F5797C"/>
    <w:rsid w:val="00F70639"/>
    <w:rsid w:val="00F716F3"/>
    <w:rsid w:val="00F876F9"/>
    <w:rsid w:val="00FD5EB0"/>
    <w:rsid w:val="00FF0DE1"/>
    <w:rsid w:val="00FF7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27F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38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4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4916"/>
    <w:rPr>
      <w:rFonts w:ascii="Segoe UI" w:hAnsi="Segoe UI" w:cs="Segoe UI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4A491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A4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4916"/>
  </w:style>
  <w:style w:type="paragraph" w:styleId="aa">
    <w:name w:val="footer"/>
    <w:basedOn w:val="a"/>
    <w:link w:val="ab"/>
    <w:uiPriority w:val="99"/>
    <w:unhideWhenUsed/>
    <w:rsid w:val="004A4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4916"/>
  </w:style>
  <w:style w:type="paragraph" w:customStyle="1" w:styleId="p1">
    <w:name w:val="p1"/>
    <w:basedOn w:val="a"/>
    <w:rsid w:val="00446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07EA7-2163-449B-9DD2-1A2AC568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4593</TotalTime>
  <Pages>36</Pages>
  <Words>5098</Words>
  <Characters>29061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2019-05-27T12:57:00Z</cp:lastPrinted>
  <dcterms:created xsi:type="dcterms:W3CDTF">2018-10-29T17:36:00Z</dcterms:created>
  <dcterms:modified xsi:type="dcterms:W3CDTF">2019-05-27T13:05:00Z</dcterms:modified>
</cp:coreProperties>
</file>